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6BFA5" w14:textId="77777777" w:rsidR="000148ED" w:rsidRPr="00951027" w:rsidRDefault="000148ED" w:rsidP="00103004">
      <w:pPr>
        <w:spacing w:before="4"/>
        <w:ind w:right="4"/>
        <w:rPr>
          <w:rFonts w:ascii="Times New Roman" w:eastAsia="Times New Roman" w:hAnsi="Times New Roman" w:cs="Times New Roman"/>
          <w:lang w:val="en-AU"/>
        </w:rPr>
      </w:pPr>
    </w:p>
    <w:p w14:paraId="6D88B466" w14:textId="36979451" w:rsidR="000148ED" w:rsidRPr="00951027" w:rsidRDefault="00555B4C" w:rsidP="00103004">
      <w:pPr>
        <w:spacing w:line="20" w:lineRule="atLeast"/>
        <w:ind w:left="109" w:right="4"/>
        <w:rPr>
          <w:rFonts w:ascii="Calibri" w:eastAsia="Calibri" w:hAnsi="Calibri" w:cs="Calibri"/>
          <w:lang w:val="en-AU"/>
        </w:rPr>
      </w:pPr>
      <w:r w:rsidRPr="00951027">
        <w:rPr>
          <w:rFonts w:ascii="Calibri" w:eastAsia="Calibri" w:hAnsi="Calibri" w:cs="Calibri"/>
          <w:noProof/>
          <w:lang w:bidi="he-IL"/>
        </w:rPr>
        <mc:AlternateContent>
          <mc:Choice Requires="wpg">
            <w:drawing>
              <wp:inline distT="0" distB="0" distL="0" distR="0" wp14:anchorId="596EE867" wp14:editId="4F9F8AAB">
                <wp:extent cx="5958205" cy="13970"/>
                <wp:effectExtent l="1905" t="5715" r="2540" b="8890"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8205" cy="13970"/>
                          <a:chOff x="0" y="0"/>
                          <a:chExt cx="9383" cy="22"/>
                        </a:xfrm>
                      </wpg:grpSpPr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362" cy="2"/>
                            <a:chOff x="11" y="11"/>
                            <a:chExt cx="9362" cy="2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362"/>
                                <a:gd name="T2" fmla="+- 0 9372 11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E663C5" id="Group 2" o:spid="_x0000_s1026" style="width:469.15pt;height:1.1pt;mso-position-horizontal-relative:char;mso-position-vertical-relative:line" coordsize="9383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">
                <v:group id="Group 3" o:spid="_x0000_s1027" style="position:absolute;left:11;top:11;width:9362;height:2" coordorigin="11,11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4" o:spid="_x0000_s1028" style="position:absolute;left:11;top:11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" path="m,l9361,e" filled="f" strokeweight="1.06pt">
                    <v:path arrowok="t" o:connecttype="custom" o:connectlocs="0,0;9361,0" o:connectangles="0,0"/>
                  </v:shape>
                </v:group>
                <w10:anchorlock/>
              </v:group>
            </w:pict>
          </mc:Fallback>
        </mc:AlternateContent>
      </w:r>
    </w:p>
    <w:p w14:paraId="307D8DDD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6AA42FC3" w14:textId="4F327F17" w:rsidR="002A1A29" w:rsidRDefault="001A6497" w:rsidP="00103004">
      <w:pPr>
        <w:spacing w:before="44"/>
        <w:ind w:right="4"/>
        <w:jc w:val="center"/>
        <w:rPr>
          <w:rFonts w:ascii="Calibri"/>
          <w:b/>
          <w:spacing w:val="-1"/>
          <w:sz w:val="32"/>
          <w:szCs w:val="32"/>
          <w:lang w:val="en-AU"/>
        </w:rPr>
      </w:pPr>
      <w:r w:rsidRPr="002A1A29">
        <w:rPr>
          <w:rFonts w:ascii="Calibri"/>
          <w:b/>
          <w:spacing w:val="-1"/>
          <w:sz w:val="32"/>
          <w:szCs w:val="32"/>
          <w:lang w:val="en-AU"/>
        </w:rPr>
        <w:t xml:space="preserve">2019 </w:t>
      </w:r>
      <w:r w:rsidR="002A1A29">
        <w:rPr>
          <w:rFonts w:ascii="Calibri"/>
          <w:b/>
          <w:spacing w:val="-1"/>
          <w:sz w:val="32"/>
          <w:szCs w:val="32"/>
          <w:lang w:val="en-AU"/>
        </w:rPr>
        <w:t>A</w:t>
      </w:r>
      <w:r w:rsidRPr="002A1A29">
        <w:rPr>
          <w:rFonts w:ascii="Calibri"/>
          <w:b/>
          <w:spacing w:val="-1"/>
          <w:sz w:val="32"/>
          <w:szCs w:val="32"/>
          <w:lang w:val="en-AU"/>
        </w:rPr>
        <w:t xml:space="preserve">nnual </w:t>
      </w:r>
      <w:r w:rsidR="002A1A29">
        <w:rPr>
          <w:rFonts w:ascii="Calibri"/>
          <w:b/>
          <w:spacing w:val="-1"/>
          <w:sz w:val="32"/>
          <w:szCs w:val="32"/>
          <w:lang w:val="en-AU"/>
        </w:rPr>
        <w:t>P</w:t>
      </w:r>
      <w:r w:rsidRPr="002A1A29">
        <w:rPr>
          <w:rFonts w:ascii="Calibri"/>
          <w:b/>
          <w:spacing w:val="-1"/>
          <w:sz w:val="32"/>
          <w:szCs w:val="32"/>
          <w:lang w:val="en-AU"/>
        </w:rPr>
        <w:t xml:space="preserve">rogress </w:t>
      </w:r>
      <w:r w:rsidR="002A1A29">
        <w:rPr>
          <w:rFonts w:ascii="Calibri"/>
          <w:b/>
          <w:spacing w:val="-1"/>
          <w:sz w:val="32"/>
          <w:szCs w:val="32"/>
          <w:lang w:val="en-AU"/>
        </w:rPr>
        <w:t>R</w:t>
      </w:r>
      <w:r w:rsidRPr="002A1A29">
        <w:rPr>
          <w:rFonts w:ascii="Calibri"/>
          <w:b/>
          <w:spacing w:val="-1"/>
          <w:sz w:val="32"/>
          <w:szCs w:val="32"/>
          <w:lang w:val="en-AU"/>
        </w:rPr>
        <w:t xml:space="preserve">eport </w:t>
      </w:r>
    </w:p>
    <w:p w14:paraId="58710B53" w14:textId="1C4C621F" w:rsidR="001A6497" w:rsidRPr="002A1A29" w:rsidRDefault="002A1A29" w:rsidP="00302AF5">
      <w:pPr>
        <w:spacing w:before="44"/>
        <w:ind w:right="4"/>
        <w:jc w:val="center"/>
        <w:rPr>
          <w:rFonts w:ascii="Calibri"/>
          <w:b/>
          <w:spacing w:val="-1"/>
          <w:sz w:val="32"/>
          <w:szCs w:val="32"/>
          <w:lang w:val="en-AU"/>
        </w:rPr>
      </w:pPr>
      <w:r>
        <w:rPr>
          <w:rFonts w:ascii="Calibri"/>
          <w:b/>
          <w:spacing w:val="-1"/>
          <w:sz w:val="32"/>
          <w:szCs w:val="32"/>
          <w:lang w:val="en-AU"/>
        </w:rPr>
        <w:t>I</w:t>
      </w:r>
      <w:r w:rsidR="001A6497" w:rsidRPr="002A1A29">
        <w:rPr>
          <w:rFonts w:ascii="Calibri"/>
          <w:b/>
          <w:spacing w:val="-1"/>
          <w:sz w:val="32"/>
          <w:szCs w:val="32"/>
          <w:lang w:val="en-AU"/>
        </w:rPr>
        <w:t xml:space="preserve">mplementing </w:t>
      </w:r>
      <w:r w:rsidR="00302AF5">
        <w:rPr>
          <w:rFonts w:ascii="Calibri"/>
          <w:b/>
          <w:spacing w:val="-1"/>
          <w:sz w:val="32"/>
          <w:szCs w:val="32"/>
          <w:lang w:val="en-AU"/>
        </w:rPr>
        <w:t>R</w:t>
      </w:r>
      <w:r w:rsidR="001A6497" w:rsidRPr="002A1A29">
        <w:rPr>
          <w:rFonts w:ascii="Calibri"/>
          <w:b/>
          <w:spacing w:val="-1"/>
          <w:sz w:val="32"/>
          <w:szCs w:val="32"/>
          <w:lang w:val="en-AU"/>
        </w:rPr>
        <w:t>ecommendation</w:t>
      </w:r>
      <w:r w:rsidR="00302AF5">
        <w:rPr>
          <w:rFonts w:ascii="Calibri"/>
          <w:b/>
          <w:spacing w:val="-1"/>
          <w:sz w:val="32"/>
          <w:szCs w:val="32"/>
          <w:lang w:val="en-AU"/>
        </w:rPr>
        <w:t xml:space="preserve"> </w:t>
      </w:r>
      <w:r w:rsidR="00302AF5" w:rsidRPr="002A1A29">
        <w:rPr>
          <w:rFonts w:ascii="Calibri"/>
          <w:b/>
          <w:spacing w:val="-1"/>
          <w:sz w:val="32"/>
          <w:szCs w:val="32"/>
          <w:lang w:val="en-AU"/>
        </w:rPr>
        <w:t>17.3</w:t>
      </w:r>
      <w:r w:rsidR="001A6497" w:rsidRPr="002A1A29">
        <w:rPr>
          <w:rFonts w:ascii="Calibri"/>
          <w:b/>
          <w:spacing w:val="-1"/>
          <w:sz w:val="32"/>
          <w:szCs w:val="32"/>
          <w:lang w:val="en-AU"/>
        </w:rPr>
        <w:t xml:space="preserve"> of the Royal Commission into Institutional Responses to Child Sexual Abuse</w:t>
      </w:r>
      <w:r w:rsidR="00302AF5">
        <w:rPr>
          <w:rFonts w:ascii="Calibri"/>
          <w:b/>
          <w:spacing w:val="-1"/>
          <w:sz w:val="32"/>
          <w:szCs w:val="32"/>
          <w:lang w:val="en-AU"/>
        </w:rPr>
        <w:t xml:space="preserve"> </w:t>
      </w:r>
    </w:p>
    <w:p w14:paraId="3382888C" w14:textId="77777777" w:rsidR="001A6497" w:rsidRPr="001A6497" w:rsidRDefault="001A6497" w:rsidP="00103004">
      <w:pPr>
        <w:spacing w:before="44"/>
        <w:ind w:left="408" w:right="4"/>
        <w:rPr>
          <w:rFonts w:ascii="Calibri"/>
          <w:b/>
          <w:spacing w:val="-1"/>
          <w:lang w:val="en-AU"/>
        </w:rPr>
      </w:pPr>
    </w:p>
    <w:p w14:paraId="4269FF82" w14:textId="77777777" w:rsidR="000148ED" w:rsidRPr="00951027" w:rsidRDefault="000148ED" w:rsidP="00103004">
      <w:pPr>
        <w:spacing w:before="11"/>
        <w:ind w:right="4"/>
        <w:rPr>
          <w:rFonts w:ascii="Calibri" w:eastAsia="Calibri" w:hAnsi="Calibri" w:cs="Calibri"/>
          <w:b/>
          <w:bCs/>
          <w:lang w:val="en-AU"/>
        </w:rPr>
      </w:pPr>
    </w:p>
    <w:p w14:paraId="777BE8ED" w14:textId="77777777" w:rsidR="000148ED" w:rsidRPr="00F86EED" w:rsidRDefault="002E1CE2" w:rsidP="00103004">
      <w:pPr>
        <w:pStyle w:val="BodyText"/>
        <w:ind w:left="0" w:right="4" w:firstLine="0"/>
        <w:jc w:val="center"/>
        <w:rPr>
          <w:sz w:val="28"/>
          <w:szCs w:val="28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Yeshiva</w:t>
      </w:r>
      <w:r w:rsidRPr="00F86EED">
        <w:rPr>
          <w:spacing w:val="-4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College</w:t>
      </w:r>
      <w:r w:rsidRPr="00F86EED">
        <w:rPr>
          <w:spacing w:val="-2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Bondi</w:t>
      </w:r>
    </w:p>
    <w:p w14:paraId="67A3CFF8" w14:textId="77777777" w:rsidR="000148ED" w:rsidRPr="00FF4CA2" w:rsidRDefault="000148ED" w:rsidP="00103004">
      <w:pPr>
        <w:spacing w:before="6"/>
        <w:ind w:right="4"/>
        <w:rPr>
          <w:rFonts w:ascii="Calibri" w:eastAsia="Calibri" w:hAnsi="Calibri" w:cs="Calibri"/>
          <w:sz w:val="12"/>
          <w:szCs w:val="12"/>
          <w:lang w:val="en-AU"/>
        </w:rPr>
      </w:pPr>
    </w:p>
    <w:p w14:paraId="126E5150" w14:textId="6F5BF793" w:rsidR="000148ED" w:rsidRPr="00951027" w:rsidRDefault="002E1CE2" w:rsidP="00103004">
      <w:pPr>
        <w:pStyle w:val="BodyText"/>
        <w:spacing w:before="51" w:line="241" w:lineRule="auto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College Bondi </w:t>
      </w:r>
      <w:r w:rsidRPr="00951027">
        <w:rPr>
          <w:sz w:val="22"/>
          <w:szCs w:val="22"/>
          <w:lang w:val="en-AU"/>
        </w:rPr>
        <w:t>is</w:t>
      </w:r>
      <w:r w:rsidRPr="00951027">
        <w:rPr>
          <w:spacing w:val="-7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co-educational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Jewish </w:t>
      </w:r>
      <w:r w:rsidRPr="00951027">
        <w:rPr>
          <w:sz w:val="22"/>
          <w:szCs w:val="22"/>
          <w:lang w:val="en-AU"/>
        </w:rPr>
        <w:t xml:space="preserve">day </w:t>
      </w:r>
      <w:r w:rsidRPr="00951027">
        <w:rPr>
          <w:spacing w:val="-1"/>
          <w:sz w:val="22"/>
          <w:szCs w:val="22"/>
          <w:lang w:val="en-AU"/>
        </w:rPr>
        <w:t>school</w:t>
      </w:r>
      <w:r w:rsidR="002A1A29">
        <w:rPr>
          <w:spacing w:val="-1"/>
          <w:sz w:val="22"/>
          <w:szCs w:val="22"/>
          <w:lang w:val="en-AU"/>
        </w:rPr>
        <w:t>,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="002A1A29" w:rsidRPr="00951027">
        <w:rPr>
          <w:spacing w:val="-1"/>
          <w:sz w:val="22"/>
          <w:szCs w:val="22"/>
          <w:lang w:val="en-AU"/>
        </w:rPr>
        <w:t xml:space="preserve">located </w:t>
      </w:r>
      <w:r w:rsidR="002A1A29" w:rsidRPr="00951027">
        <w:rPr>
          <w:sz w:val="22"/>
          <w:szCs w:val="22"/>
          <w:lang w:val="en-AU"/>
        </w:rPr>
        <w:t>at</w:t>
      </w:r>
      <w:r w:rsidR="002A1A29" w:rsidRPr="00951027">
        <w:rPr>
          <w:spacing w:val="-3"/>
          <w:sz w:val="22"/>
          <w:szCs w:val="22"/>
          <w:lang w:val="en-AU"/>
        </w:rPr>
        <w:t xml:space="preserve"> </w:t>
      </w:r>
      <w:r w:rsidR="002A1A29" w:rsidRPr="00951027">
        <w:rPr>
          <w:sz w:val="22"/>
          <w:szCs w:val="22"/>
          <w:lang w:val="en-AU"/>
        </w:rPr>
        <w:t>36</w:t>
      </w:r>
      <w:r w:rsidR="002A1A29" w:rsidRPr="00951027">
        <w:rPr>
          <w:spacing w:val="-3"/>
          <w:sz w:val="22"/>
          <w:szCs w:val="22"/>
          <w:lang w:val="en-AU"/>
        </w:rPr>
        <w:t xml:space="preserve"> </w:t>
      </w:r>
      <w:r w:rsidR="002A1A29" w:rsidRPr="00951027">
        <w:rPr>
          <w:spacing w:val="-1"/>
          <w:sz w:val="22"/>
          <w:szCs w:val="22"/>
          <w:lang w:val="en-AU"/>
        </w:rPr>
        <w:t>Flood</w:t>
      </w:r>
      <w:r w:rsidR="002A1A29">
        <w:rPr>
          <w:spacing w:val="53"/>
          <w:sz w:val="22"/>
          <w:szCs w:val="22"/>
          <w:lang w:val="en-AU"/>
        </w:rPr>
        <w:t xml:space="preserve"> </w:t>
      </w:r>
      <w:r w:rsidR="002A1A29" w:rsidRPr="00951027">
        <w:rPr>
          <w:spacing w:val="-1"/>
          <w:sz w:val="22"/>
          <w:szCs w:val="22"/>
          <w:lang w:val="en-AU"/>
        </w:rPr>
        <w:t>Street,</w:t>
      </w:r>
      <w:r w:rsidR="002A1A29" w:rsidRPr="00951027">
        <w:rPr>
          <w:spacing w:val="-5"/>
          <w:sz w:val="22"/>
          <w:szCs w:val="22"/>
          <w:lang w:val="en-AU"/>
        </w:rPr>
        <w:t xml:space="preserve"> </w:t>
      </w:r>
      <w:r w:rsidR="002A1A29" w:rsidRPr="00951027">
        <w:rPr>
          <w:spacing w:val="-1"/>
          <w:sz w:val="22"/>
          <w:szCs w:val="22"/>
          <w:lang w:val="en-AU"/>
        </w:rPr>
        <w:t>Bondi</w:t>
      </w:r>
      <w:r w:rsidR="002A1A29">
        <w:rPr>
          <w:spacing w:val="-1"/>
          <w:sz w:val="22"/>
          <w:szCs w:val="22"/>
          <w:lang w:val="en-AU"/>
        </w:rPr>
        <w:t xml:space="preserve">, NSW, </w:t>
      </w:r>
      <w:r w:rsidR="00C44447">
        <w:rPr>
          <w:spacing w:val="-2"/>
          <w:sz w:val="22"/>
          <w:szCs w:val="22"/>
          <w:lang w:val="en-AU"/>
        </w:rPr>
        <w:t xml:space="preserve">serving students in </w:t>
      </w:r>
      <w:r w:rsidR="001A6497">
        <w:rPr>
          <w:spacing w:val="-2"/>
          <w:sz w:val="22"/>
          <w:szCs w:val="22"/>
          <w:lang w:val="en-AU"/>
        </w:rPr>
        <w:t>Years</w:t>
      </w:r>
      <w:r w:rsidR="00C44447">
        <w:rPr>
          <w:spacing w:val="-2"/>
          <w:sz w:val="22"/>
          <w:szCs w:val="22"/>
          <w:lang w:val="en-AU"/>
        </w:rPr>
        <w:t xml:space="preserve"> </w:t>
      </w:r>
      <w:r w:rsidR="00C44447" w:rsidRPr="00951027">
        <w:rPr>
          <w:sz w:val="22"/>
          <w:szCs w:val="22"/>
          <w:lang w:val="en-AU"/>
        </w:rPr>
        <w:t>K</w:t>
      </w:r>
      <w:r w:rsidR="00C44447">
        <w:rPr>
          <w:spacing w:val="-2"/>
          <w:sz w:val="22"/>
          <w:szCs w:val="22"/>
          <w:lang w:val="en-AU"/>
        </w:rPr>
        <w:t>-</w:t>
      </w:r>
      <w:r w:rsidR="00C44447" w:rsidRPr="00951027">
        <w:rPr>
          <w:spacing w:val="-1"/>
          <w:sz w:val="22"/>
          <w:szCs w:val="22"/>
          <w:lang w:val="en-AU"/>
        </w:rPr>
        <w:t>to</w:t>
      </w:r>
      <w:r w:rsidR="00C44447">
        <w:rPr>
          <w:spacing w:val="-1"/>
          <w:sz w:val="22"/>
          <w:szCs w:val="22"/>
          <w:lang w:val="en-AU"/>
        </w:rPr>
        <w:t>-</w:t>
      </w:r>
      <w:r w:rsidR="00C44447" w:rsidRPr="00951027">
        <w:rPr>
          <w:spacing w:val="-1"/>
          <w:sz w:val="22"/>
          <w:szCs w:val="22"/>
          <w:lang w:val="en-AU"/>
        </w:rPr>
        <w:t>10</w:t>
      </w:r>
      <w:r w:rsidR="00302AF5">
        <w:rPr>
          <w:spacing w:val="-1"/>
          <w:sz w:val="22"/>
          <w:szCs w:val="22"/>
          <w:lang w:val="en-AU"/>
        </w:rPr>
        <w:t>.</w:t>
      </w:r>
    </w:p>
    <w:p w14:paraId="2D3212FA" w14:textId="77777777" w:rsidR="000148ED" w:rsidRPr="00951027" w:rsidRDefault="000148ED" w:rsidP="00103004">
      <w:pPr>
        <w:spacing w:before="6"/>
        <w:ind w:right="4"/>
        <w:rPr>
          <w:rFonts w:ascii="Calibri" w:eastAsia="Calibri" w:hAnsi="Calibri" w:cs="Calibri"/>
          <w:lang w:val="en-AU"/>
        </w:rPr>
      </w:pPr>
    </w:p>
    <w:p w14:paraId="750EBB09" w14:textId="3635C05C" w:rsidR="000148ED" w:rsidRPr="00951027" w:rsidRDefault="00C44447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College Bondi </w:t>
      </w:r>
      <w:r w:rsidR="002E1CE2" w:rsidRPr="00951027">
        <w:rPr>
          <w:sz w:val="22"/>
          <w:szCs w:val="22"/>
          <w:lang w:val="en-AU"/>
        </w:rPr>
        <w:t>is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a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separate</w:t>
      </w:r>
      <w:r w:rsidR="002E1CE2" w:rsidRPr="00951027">
        <w:rPr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institution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from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Yeshiva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College.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The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two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organisations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have</w:t>
      </w:r>
      <w:r w:rsidR="002E1CE2" w:rsidRPr="00951027">
        <w:rPr>
          <w:spacing w:val="53"/>
          <w:w w:val="99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always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been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separate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entities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with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different Directors.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Yeshiva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College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Bondi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was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not</w:t>
      </w:r>
      <w:r w:rsidR="002E1CE2" w:rsidRPr="00951027">
        <w:rPr>
          <w:spacing w:val="67"/>
          <w:w w:val="99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mentioned</w:t>
      </w:r>
      <w:r w:rsidR="002E1CE2" w:rsidRPr="00951027">
        <w:rPr>
          <w:spacing w:val="-2"/>
          <w:sz w:val="22"/>
          <w:szCs w:val="22"/>
          <w:lang w:val="en-AU"/>
        </w:rPr>
        <w:t xml:space="preserve"> in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the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Royal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Commission</w:t>
      </w:r>
      <w:r w:rsidR="002E1CE2" w:rsidRPr="00951027">
        <w:rPr>
          <w:rFonts w:cs="Calibri"/>
          <w:sz w:val="22"/>
          <w:szCs w:val="22"/>
          <w:lang w:val="en-AU"/>
        </w:rPr>
        <w:t>’</w:t>
      </w:r>
      <w:r w:rsidR="002E1CE2" w:rsidRPr="00951027">
        <w:rPr>
          <w:sz w:val="22"/>
          <w:szCs w:val="22"/>
          <w:lang w:val="en-AU"/>
        </w:rPr>
        <w:t>s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recommendations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to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the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National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Office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for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Child</w:t>
      </w:r>
      <w:r w:rsidR="002E1CE2" w:rsidRPr="00951027">
        <w:rPr>
          <w:spacing w:val="71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Safety.</w:t>
      </w:r>
    </w:p>
    <w:p w14:paraId="512A4DA4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5EF172B4" w14:textId="4A3962D4" w:rsidR="000148ED" w:rsidRPr="00951027" w:rsidRDefault="002E1CE2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="0024233E" w:rsidRPr="00951027">
        <w:rPr>
          <w:spacing w:val="-1"/>
          <w:sz w:val="22"/>
          <w:szCs w:val="22"/>
          <w:lang w:val="en-AU"/>
        </w:rPr>
        <w:t>who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attend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College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="0024233E" w:rsidRPr="00951027">
        <w:rPr>
          <w:spacing w:val="-5"/>
          <w:sz w:val="22"/>
          <w:szCs w:val="22"/>
          <w:lang w:val="en-AU"/>
        </w:rPr>
        <w:t xml:space="preserve">Bondi </w:t>
      </w:r>
      <w:r w:rsidRPr="00951027">
        <w:rPr>
          <w:spacing w:val="-1"/>
          <w:sz w:val="22"/>
          <w:szCs w:val="22"/>
          <w:lang w:val="en-AU"/>
        </w:rPr>
        <w:t>study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mandatory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NESA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Key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Learning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="00C94989" w:rsidRPr="00951027">
        <w:rPr>
          <w:sz w:val="22"/>
          <w:szCs w:val="22"/>
          <w:lang w:val="en-AU"/>
        </w:rPr>
        <w:t>Areas</w:t>
      </w:r>
      <w:r w:rsidR="00C94989" w:rsidRPr="00951027">
        <w:rPr>
          <w:spacing w:val="67"/>
          <w:sz w:val="22"/>
          <w:szCs w:val="22"/>
          <w:lang w:val="en-AU"/>
        </w:rPr>
        <w:t>,</w:t>
      </w:r>
      <w:r w:rsidR="00C94989" w:rsidRPr="00951027">
        <w:rPr>
          <w:spacing w:val="-1"/>
          <w:sz w:val="22"/>
          <w:szCs w:val="22"/>
          <w:lang w:val="en-AU"/>
        </w:rPr>
        <w:t xml:space="preserve"> while</w:t>
      </w:r>
      <w:r w:rsidRPr="00951027">
        <w:rPr>
          <w:spacing w:val="-1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also</w:t>
      </w:r>
      <w:r w:rsidRPr="00951027">
        <w:rPr>
          <w:spacing w:val="-1"/>
          <w:sz w:val="22"/>
          <w:szCs w:val="22"/>
          <w:lang w:val="en-AU"/>
        </w:rPr>
        <w:t xml:space="preserve"> studying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additional Jewish Studies </w:t>
      </w:r>
      <w:r w:rsidR="002A1A29">
        <w:rPr>
          <w:spacing w:val="-1"/>
          <w:sz w:val="22"/>
          <w:szCs w:val="22"/>
          <w:lang w:val="en-AU"/>
        </w:rPr>
        <w:t>s</w:t>
      </w:r>
      <w:r w:rsidRPr="00951027">
        <w:rPr>
          <w:spacing w:val="-1"/>
          <w:sz w:val="22"/>
          <w:szCs w:val="22"/>
          <w:lang w:val="en-AU"/>
        </w:rPr>
        <w:t>ubjects.</w:t>
      </w:r>
    </w:p>
    <w:p w14:paraId="6FCA5355" w14:textId="77777777" w:rsidR="000148ED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1BCA0A9E" w14:textId="77777777" w:rsidR="00F668D7" w:rsidRPr="00951027" w:rsidRDefault="00F668D7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3FEBCBF4" w14:textId="11C7C27E" w:rsidR="000148ED" w:rsidRPr="00F86EED" w:rsidRDefault="002E1CE2" w:rsidP="00103004">
      <w:pPr>
        <w:pStyle w:val="BodyText"/>
        <w:ind w:left="0" w:right="4" w:firstLine="0"/>
        <w:jc w:val="center"/>
        <w:rPr>
          <w:spacing w:val="-1"/>
          <w:sz w:val="28"/>
          <w:szCs w:val="28"/>
          <w:u w:val="single" w:color="000000"/>
          <w:lang w:val="en-AU"/>
        </w:rPr>
      </w:pPr>
      <w:r w:rsidRPr="00F86EED">
        <w:rPr>
          <w:sz w:val="28"/>
          <w:szCs w:val="28"/>
          <w:u w:val="single" w:color="000000"/>
          <w:lang w:val="en-AU"/>
        </w:rPr>
        <w:t>Policies</w:t>
      </w:r>
      <w:r w:rsidRPr="00F86EED">
        <w:rPr>
          <w:spacing w:val="-6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and</w:t>
      </w:r>
      <w:r w:rsidRPr="00F86EED">
        <w:rPr>
          <w:spacing w:val="-6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Procedures</w:t>
      </w:r>
    </w:p>
    <w:p w14:paraId="377D073C" w14:textId="528B49C2" w:rsidR="0024233E" w:rsidRPr="00FF4CA2" w:rsidRDefault="0024233E" w:rsidP="00103004">
      <w:pPr>
        <w:pStyle w:val="BodyText"/>
        <w:ind w:left="0" w:right="4" w:firstLine="0"/>
        <w:rPr>
          <w:spacing w:val="-1"/>
          <w:sz w:val="12"/>
          <w:szCs w:val="12"/>
          <w:u w:val="single" w:color="000000"/>
          <w:lang w:val="en-AU"/>
        </w:rPr>
      </w:pPr>
    </w:p>
    <w:p w14:paraId="0D8AD171" w14:textId="1811906B" w:rsidR="000148ED" w:rsidRPr="00951027" w:rsidRDefault="002E1CE2" w:rsidP="0033474F">
      <w:pPr>
        <w:pStyle w:val="BodyText"/>
        <w:spacing w:before="51"/>
        <w:ind w:left="0" w:right="4" w:firstLine="0"/>
        <w:jc w:val="both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Yeshiva College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Bondi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has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policies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procedures</w:t>
      </w:r>
      <w:r w:rsidRPr="00951027">
        <w:rPr>
          <w:spacing w:val="1"/>
          <w:sz w:val="22"/>
          <w:szCs w:val="22"/>
          <w:lang w:val="en-AU"/>
        </w:rPr>
        <w:t xml:space="preserve"> </w:t>
      </w:r>
      <w:r w:rsidR="00C44447" w:rsidRPr="00951027">
        <w:rPr>
          <w:sz w:val="22"/>
          <w:szCs w:val="22"/>
          <w:lang w:val="en-AU"/>
        </w:rPr>
        <w:t>in</w:t>
      </w:r>
      <w:r w:rsidR="00C44447" w:rsidRPr="00951027">
        <w:rPr>
          <w:spacing w:val="-2"/>
          <w:sz w:val="22"/>
          <w:szCs w:val="22"/>
          <w:lang w:val="en-AU"/>
        </w:rPr>
        <w:t xml:space="preserve"> </w:t>
      </w:r>
      <w:r w:rsidR="00C44447" w:rsidRPr="00951027">
        <w:rPr>
          <w:sz w:val="22"/>
          <w:szCs w:val="22"/>
          <w:lang w:val="en-AU"/>
        </w:rPr>
        <w:t>place</w:t>
      </w:r>
      <w:r w:rsidR="00C44447" w:rsidRPr="00951027">
        <w:rPr>
          <w:spacing w:val="-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for </w:t>
      </w:r>
      <w:r w:rsidRPr="00951027">
        <w:rPr>
          <w:sz w:val="22"/>
          <w:szCs w:val="22"/>
          <w:lang w:val="en-AU"/>
        </w:rPr>
        <w:t>all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staff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and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volunteers</w:t>
      </w:r>
      <w:r w:rsidRPr="0033474F">
        <w:rPr>
          <w:sz w:val="22"/>
          <w:szCs w:val="22"/>
          <w:lang w:val="en-AU"/>
        </w:rPr>
        <w:t xml:space="preserve"> </w:t>
      </w:r>
      <w:r w:rsidR="0033474F" w:rsidRPr="0033474F">
        <w:rPr>
          <w:sz w:val="22"/>
          <w:szCs w:val="22"/>
          <w:lang w:val="en-AU"/>
        </w:rPr>
        <w:t>to comply with</w:t>
      </w:r>
      <w:r w:rsidR="0033474F">
        <w:rPr>
          <w:spacing w:val="29"/>
          <w:w w:val="99"/>
          <w:sz w:val="22"/>
          <w:szCs w:val="22"/>
          <w:lang w:val="en-AU"/>
        </w:rPr>
        <w:t xml:space="preserve">, </w:t>
      </w:r>
      <w:r w:rsidRPr="00951027">
        <w:rPr>
          <w:spacing w:val="-1"/>
          <w:sz w:val="22"/>
          <w:szCs w:val="22"/>
          <w:lang w:val="en-AU"/>
        </w:rPr>
        <w:t>that set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behavioural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standards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towards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children</w:t>
      </w:r>
      <w:r w:rsidRPr="00951027">
        <w:rPr>
          <w:sz w:val="22"/>
          <w:szCs w:val="22"/>
          <w:lang w:val="en-AU"/>
        </w:rPr>
        <w:t xml:space="preserve"> and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explain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reporting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requirements</w:t>
      </w:r>
      <w:r w:rsidR="002A1A29">
        <w:rPr>
          <w:spacing w:val="-1"/>
          <w:sz w:val="22"/>
          <w:szCs w:val="22"/>
          <w:lang w:val="en-AU"/>
        </w:rPr>
        <w:t>, as well as procedures for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handling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complaints </w:t>
      </w:r>
      <w:r w:rsidR="00C44447">
        <w:rPr>
          <w:spacing w:val="-1"/>
          <w:sz w:val="22"/>
          <w:szCs w:val="22"/>
          <w:lang w:val="en-AU"/>
        </w:rPr>
        <w:t>regarding</w:t>
      </w:r>
      <w:r w:rsidR="00C44447" w:rsidRPr="00951027">
        <w:rPr>
          <w:spacing w:val="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child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sexual</w:t>
      </w:r>
      <w:r w:rsidRPr="00951027">
        <w:rPr>
          <w:spacing w:val="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abuse.</w:t>
      </w:r>
    </w:p>
    <w:p w14:paraId="2191A09D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3D5575E3" w14:textId="257AAAC5" w:rsidR="0024233E" w:rsidRPr="00951027" w:rsidRDefault="002E1CE2" w:rsidP="00103004">
      <w:pPr>
        <w:pStyle w:val="BodyText"/>
        <w:ind w:left="0" w:right="4" w:firstLine="0"/>
        <w:rPr>
          <w:spacing w:val="-4"/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All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policies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for the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are</w:t>
      </w:r>
      <w:r w:rsidRPr="00951027">
        <w:rPr>
          <w:spacing w:val="-1"/>
          <w:sz w:val="22"/>
          <w:szCs w:val="22"/>
          <w:lang w:val="en-AU"/>
        </w:rPr>
        <w:t xml:space="preserve"> approved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by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College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Board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Directors</w:t>
      </w:r>
      <w:r w:rsidRPr="00951027">
        <w:rPr>
          <w:spacing w:val="1"/>
          <w:sz w:val="22"/>
          <w:szCs w:val="22"/>
          <w:lang w:val="en-AU"/>
        </w:rPr>
        <w:t xml:space="preserve"> </w:t>
      </w:r>
      <w:r w:rsidR="00C94989">
        <w:rPr>
          <w:spacing w:val="1"/>
          <w:sz w:val="22"/>
          <w:szCs w:val="22"/>
          <w:lang w:val="en-AU"/>
        </w:rPr>
        <w:t xml:space="preserve">and are implemented </w:t>
      </w:r>
      <w:r w:rsidRPr="00951027">
        <w:rPr>
          <w:sz w:val="22"/>
          <w:szCs w:val="22"/>
          <w:lang w:val="en-AU"/>
        </w:rPr>
        <w:t>by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management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staff</w:t>
      </w:r>
      <w:r w:rsidRPr="00951027">
        <w:rPr>
          <w:spacing w:val="-2"/>
          <w:sz w:val="22"/>
          <w:szCs w:val="22"/>
          <w:lang w:val="en-AU"/>
        </w:rPr>
        <w:t xml:space="preserve"> at </w:t>
      </w: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College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Bondi.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Policies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are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based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on</w:t>
      </w:r>
      <w:r w:rsidRPr="00951027">
        <w:rPr>
          <w:spacing w:val="60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NESA requirements</w:t>
      </w:r>
      <w:r w:rsidR="0024233E" w:rsidRPr="00951027">
        <w:rPr>
          <w:spacing w:val="-4"/>
          <w:sz w:val="22"/>
          <w:szCs w:val="22"/>
          <w:lang w:val="en-AU"/>
        </w:rPr>
        <w:t>.</w:t>
      </w:r>
    </w:p>
    <w:p w14:paraId="7BEE9519" w14:textId="77777777" w:rsidR="0024233E" w:rsidRPr="00951027" w:rsidRDefault="0024233E" w:rsidP="00103004">
      <w:pPr>
        <w:pStyle w:val="BodyText"/>
        <w:ind w:left="120" w:right="4" w:firstLine="0"/>
        <w:rPr>
          <w:spacing w:val="-4"/>
          <w:sz w:val="22"/>
          <w:szCs w:val="22"/>
          <w:lang w:val="en-AU"/>
        </w:rPr>
      </w:pPr>
    </w:p>
    <w:p w14:paraId="4D952FA9" w14:textId="7AD556A6" w:rsidR="0024233E" w:rsidRPr="00951027" w:rsidRDefault="0024233E" w:rsidP="00103004">
      <w:pPr>
        <w:ind w:right="4"/>
        <w:rPr>
          <w:lang w:val="en-AU"/>
        </w:rPr>
      </w:pPr>
      <w:r w:rsidRPr="00951027">
        <w:rPr>
          <w:lang w:val="en-AU"/>
        </w:rPr>
        <w:t xml:space="preserve">Yeshiva College Bondi </w:t>
      </w:r>
      <w:r w:rsidR="00540BF3">
        <w:rPr>
          <w:lang w:val="en-AU"/>
        </w:rPr>
        <w:t xml:space="preserve">has taken great expenses and effort to </w:t>
      </w:r>
      <w:r w:rsidR="00540BF3" w:rsidRPr="00951027">
        <w:rPr>
          <w:lang w:val="en-AU"/>
        </w:rPr>
        <w:t xml:space="preserve">ensure that governance, risk, compliance and policy management are documented and followed. </w:t>
      </w:r>
      <w:r w:rsidR="00540BF3">
        <w:rPr>
          <w:lang w:val="en-AU"/>
        </w:rPr>
        <w:t>I</w:t>
      </w:r>
      <w:r w:rsidR="00540BF3" w:rsidRPr="00951027">
        <w:rPr>
          <w:lang w:val="en-AU"/>
        </w:rPr>
        <w:t>n 2019</w:t>
      </w:r>
      <w:r w:rsidR="008572F2">
        <w:rPr>
          <w:lang w:val="en-AU"/>
        </w:rPr>
        <w:t>,</w:t>
      </w:r>
      <w:r w:rsidR="00540BF3" w:rsidRPr="00951027">
        <w:rPr>
          <w:lang w:val="en-AU"/>
        </w:rPr>
        <w:t xml:space="preserve"> </w:t>
      </w:r>
      <w:r w:rsidR="00540BF3">
        <w:rPr>
          <w:lang w:val="en-AU"/>
        </w:rPr>
        <w:t xml:space="preserve">the school </w:t>
      </w:r>
      <w:r w:rsidRPr="00951027">
        <w:rPr>
          <w:lang w:val="en-AU"/>
        </w:rPr>
        <w:t xml:space="preserve">hired </w:t>
      </w:r>
      <w:r w:rsidR="00FF4CA2">
        <w:rPr>
          <w:lang w:val="en-AU"/>
        </w:rPr>
        <w:t>CompliSpace</w:t>
      </w:r>
      <w:r w:rsidRPr="00951027">
        <w:rPr>
          <w:lang w:val="en-AU"/>
        </w:rPr>
        <w:t xml:space="preserve"> to help </w:t>
      </w:r>
      <w:r w:rsidR="00F93B8C">
        <w:rPr>
          <w:lang w:val="en-AU"/>
        </w:rPr>
        <w:t>the school</w:t>
      </w:r>
      <w:r w:rsidRPr="00951027">
        <w:rPr>
          <w:lang w:val="en-AU"/>
        </w:rPr>
        <w:t xml:space="preserve"> review, revis</w:t>
      </w:r>
      <w:r w:rsidR="00540BF3">
        <w:rPr>
          <w:lang w:val="en-AU"/>
        </w:rPr>
        <w:t>e,</w:t>
      </w:r>
      <w:r w:rsidRPr="00951027">
        <w:rPr>
          <w:lang w:val="en-AU"/>
        </w:rPr>
        <w:t xml:space="preserve"> trai</w:t>
      </w:r>
      <w:r w:rsidR="00540BF3">
        <w:rPr>
          <w:lang w:val="en-AU"/>
        </w:rPr>
        <w:t>n</w:t>
      </w:r>
      <w:r w:rsidRPr="00951027">
        <w:rPr>
          <w:lang w:val="en-AU"/>
        </w:rPr>
        <w:t xml:space="preserve"> </w:t>
      </w:r>
      <w:r w:rsidR="00540BF3">
        <w:rPr>
          <w:lang w:val="en-AU"/>
        </w:rPr>
        <w:t xml:space="preserve">and document training </w:t>
      </w:r>
      <w:r w:rsidRPr="00951027">
        <w:rPr>
          <w:lang w:val="en-AU"/>
        </w:rPr>
        <w:t xml:space="preserve">of all of </w:t>
      </w:r>
      <w:r w:rsidR="00F93B8C">
        <w:rPr>
          <w:lang w:val="en-AU"/>
        </w:rPr>
        <w:t>its</w:t>
      </w:r>
      <w:r w:rsidRPr="00951027">
        <w:rPr>
          <w:lang w:val="en-AU"/>
        </w:rPr>
        <w:t xml:space="preserve"> policies and procedures</w:t>
      </w:r>
      <w:r w:rsidR="007C24CA">
        <w:rPr>
          <w:lang w:val="en-AU"/>
        </w:rPr>
        <w:t xml:space="preserve">. </w:t>
      </w:r>
      <w:r w:rsidR="00FF4CA2">
        <w:rPr>
          <w:lang w:val="en-AU"/>
        </w:rPr>
        <w:t>CompliSpace</w:t>
      </w:r>
      <w:r w:rsidR="00540BF3">
        <w:rPr>
          <w:lang w:val="en-AU"/>
        </w:rPr>
        <w:t xml:space="preserve"> utili</w:t>
      </w:r>
      <w:r w:rsidR="00FF4CA2">
        <w:rPr>
          <w:lang w:val="en-AU"/>
        </w:rPr>
        <w:t>s</w:t>
      </w:r>
      <w:r w:rsidR="00540BF3">
        <w:rPr>
          <w:lang w:val="en-AU"/>
        </w:rPr>
        <w:t>es a central repository to hold all policies and procedures, track changes, and track training utili</w:t>
      </w:r>
      <w:r w:rsidR="008572F2">
        <w:rPr>
          <w:lang w:val="en-AU"/>
        </w:rPr>
        <w:t>s</w:t>
      </w:r>
      <w:r w:rsidR="00540BF3">
        <w:rPr>
          <w:lang w:val="en-AU"/>
        </w:rPr>
        <w:t>ing a</w:t>
      </w:r>
      <w:r w:rsidR="008572F2">
        <w:rPr>
          <w:lang w:val="en-AU"/>
        </w:rPr>
        <w:t>n</w:t>
      </w:r>
      <w:r w:rsidR="00540BF3">
        <w:rPr>
          <w:lang w:val="en-AU"/>
        </w:rPr>
        <w:t xml:space="preserve"> intranet website, training modules, and searchable policy database. This service</w:t>
      </w:r>
      <w:r w:rsidR="007C24CA">
        <w:rPr>
          <w:lang w:val="en-AU"/>
        </w:rPr>
        <w:t xml:space="preserve"> ensure</w:t>
      </w:r>
      <w:r w:rsidR="00540BF3">
        <w:rPr>
          <w:lang w:val="en-AU"/>
        </w:rPr>
        <w:t>s</w:t>
      </w:r>
      <w:r w:rsidR="007C24CA">
        <w:rPr>
          <w:lang w:val="en-AU"/>
        </w:rPr>
        <w:t xml:space="preserve"> internal controls</w:t>
      </w:r>
      <w:r w:rsidRPr="00951027">
        <w:rPr>
          <w:lang w:val="en-AU"/>
        </w:rPr>
        <w:t xml:space="preserve"> and risk management</w:t>
      </w:r>
      <w:r w:rsidR="007C24CA">
        <w:rPr>
          <w:lang w:val="en-AU"/>
        </w:rPr>
        <w:t xml:space="preserve"> policies are optimal and compliance training is documented</w:t>
      </w:r>
      <w:r w:rsidR="00540BF3">
        <w:rPr>
          <w:lang w:val="en-AU"/>
        </w:rPr>
        <w:t xml:space="preserve"> and followed by all staff</w:t>
      </w:r>
      <w:r w:rsidR="007C24CA">
        <w:rPr>
          <w:lang w:val="en-AU"/>
        </w:rPr>
        <w:t>.</w:t>
      </w:r>
      <w:r w:rsidRPr="00951027">
        <w:rPr>
          <w:lang w:val="en-AU"/>
        </w:rPr>
        <w:t xml:space="preserve"> </w:t>
      </w:r>
      <w:r w:rsidR="00540BF3">
        <w:rPr>
          <w:lang w:val="en-AU"/>
        </w:rPr>
        <w:t>Use of this tool</w:t>
      </w:r>
      <w:r w:rsidRPr="00951027">
        <w:rPr>
          <w:lang w:val="en-AU"/>
        </w:rPr>
        <w:t xml:space="preserve"> streamlin</w:t>
      </w:r>
      <w:r w:rsidR="007C24CA">
        <w:rPr>
          <w:lang w:val="en-AU"/>
        </w:rPr>
        <w:t>es</w:t>
      </w:r>
      <w:r w:rsidR="00C94989">
        <w:rPr>
          <w:lang w:val="en-AU"/>
        </w:rPr>
        <w:t xml:space="preserve"> </w:t>
      </w:r>
      <w:r w:rsidR="00F93B8C">
        <w:rPr>
          <w:lang w:val="en-AU"/>
        </w:rPr>
        <w:t>the school’s</w:t>
      </w:r>
      <w:r w:rsidRPr="00951027">
        <w:rPr>
          <w:lang w:val="en-AU"/>
        </w:rPr>
        <w:t xml:space="preserve"> legal and regulatory </w:t>
      </w:r>
      <w:r w:rsidR="00540BF3">
        <w:rPr>
          <w:lang w:val="en-AU"/>
        </w:rPr>
        <w:t xml:space="preserve">compliance </w:t>
      </w:r>
      <w:r w:rsidR="00540BF3" w:rsidRPr="00951027">
        <w:rPr>
          <w:lang w:val="en-AU"/>
        </w:rPr>
        <w:t>obligation</w:t>
      </w:r>
      <w:r w:rsidR="00540BF3">
        <w:rPr>
          <w:lang w:val="en-AU"/>
        </w:rPr>
        <w:t xml:space="preserve">, as it not only </w:t>
      </w:r>
      <w:r w:rsidRPr="00951027">
        <w:rPr>
          <w:lang w:val="en-AU"/>
        </w:rPr>
        <w:t>optim</w:t>
      </w:r>
      <w:r w:rsidR="00540BF3">
        <w:rPr>
          <w:lang w:val="en-AU"/>
        </w:rPr>
        <w:t>i</w:t>
      </w:r>
      <w:r w:rsidR="008572F2">
        <w:rPr>
          <w:lang w:val="en-AU"/>
        </w:rPr>
        <w:t>s</w:t>
      </w:r>
      <w:r w:rsidR="00540BF3">
        <w:rPr>
          <w:lang w:val="en-AU"/>
        </w:rPr>
        <w:t>es</w:t>
      </w:r>
      <w:r w:rsidRPr="00951027">
        <w:rPr>
          <w:lang w:val="en-AU"/>
        </w:rPr>
        <w:t xml:space="preserve"> </w:t>
      </w:r>
      <w:r w:rsidR="00F93B8C">
        <w:rPr>
          <w:lang w:val="en-AU"/>
        </w:rPr>
        <w:t>its</w:t>
      </w:r>
      <w:r w:rsidRPr="00951027">
        <w:rPr>
          <w:lang w:val="en-AU"/>
        </w:rPr>
        <w:t xml:space="preserve"> governance, </w:t>
      </w:r>
      <w:r w:rsidR="00540BF3">
        <w:rPr>
          <w:lang w:val="en-AU"/>
        </w:rPr>
        <w:t xml:space="preserve">but also makes </w:t>
      </w:r>
      <w:r w:rsidRPr="00951027">
        <w:rPr>
          <w:lang w:val="en-AU"/>
        </w:rPr>
        <w:t>polic</w:t>
      </w:r>
      <w:r w:rsidR="00540BF3">
        <w:rPr>
          <w:lang w:val="en-AU"/>
        </w:rPr>
        <w:t>ies easier for staff to find, follow and be trained with.</w:t>
      </w:r>
      <w:r w:rsidRPr="00951027">
        <w:rPr>
          <w:lang w:val="en-AU"/>
        </w:rPr>
        <w:t xml:space="preserve"> </w:t>
      </w:r>
    </w:p>
    <w:p w14:paraId="3E2808AD" w14:textId="77777777" w:rsidR="00951027" w:rsidRDefault="00951027" w:rsidP="00103004">
      <w:pPr>
        <w:autoSpaceDE w:val="0"/>
        <w:autoSpaceDN w:val="0"/>
        <w:adjustRightInd w:val="0"/>
        <w:ind w:right="4"/>
        <w:rPr>
          <w:lang w:val="en-AU"/>
        </w:rPr>
      </w:pPr>
    </w:p>
    <w:p w14:paraId="6F523584" w14:textId="596188D9" w:rsidR="0024233E" w:rsidRPr="00951027" w:rsidRDefault="00F93B8C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>
        <w:rPr>
          <w:lang w:val="en-AU"/>
        </w:rPr>
        <w:t>The school’s</w:t>
      </w:r>
      <w:r w:rsidR="0024233E" w:rsidRPr="00951027">
        <w:rPr>
          <w:lang w:val="en-AU"/>
        </w:rPr>
        <w:t xml:space="preserve"> complete suite of policies and procedures</w:t>
      </w:r>
      <w:r w:rsidR="002A6BC1">
        <w:rPr>
          <w:lang w:val="en-AU"/>
        </w:rPr>
        <w:t xml:space="preserve"> have been updated</w:t>
      </w:r>
      <w:r w:rsidR="00061B94">
        <w:rPr>
          <w:lang w:val="en-AU"/>
        </w:rPr>
        <w:t>.</w:t>
      </w:r>
      <w:r w:rsidR="0024233E" w:rsidRPr="00951027">
        <w:rPr>
          <w:lang w:val="en-AU"/>
        </w:rPr>
        <w:t xml:space="preserve"> </w:t>
      </w:r>
      <w:r w:rsidR="00061B94">
        <w:rPr>
          <w:lang w:val="en-AU"/>
        </w:rPr>
        <w:t xml:space="preserve">These updates and reviews have also </w:t>
      </w:r>
      <w:r w:rsidR="0024233E" w:rsidRPr="00951027">
        <w:rPr>
          <w:lang w:val="en-AU"/>
        </w:rPr>
        <w:t>includ</w:t>
      </w:r>
      <w:r w:rsidR="00061B94">
        <w:rPr>
          <w:lang w:val="en-AU"/>
        </w:rPr>
        <w:t>ed</w:t>
      </w:r>
      <w:r w:rsidR="0024233E" w:rsidRPr="00951027">
        <w:rPr>
          <w:lang w:val="en-AU"/>
        </w:rPr>
        <w:t xml:space="preserve"> </w:t>
      </w:r>
      <w:r>
        <w:rPr>
          <w:lang w:val="en-AU"/>
        </w:rPr>
        <w:t>the school’s</w:t>
      </w:r>
      <w:r w:rsidR="0024233E" w:rsidRPr="00951027">
        <w:rPr>
          <w:lang w:val="en-AU"/>
        </w:rPr>
        <w:t xml:space="preserve"> </w:t>
      </w:r>
      <w:r w:rsidR="00FF4CA2">
        <w:rPr>
          <w:lang w:val="en-AU"/>
        </w:rPr>
        <w:t>Child Protection Policy</w:t>
      </w:r>
      <w:r w:rsidR="0024233E" w:rsidRPr="00951027">
        <w:rPr>
          <w:lang w:val="en-AU"/>
        </w:rPr>
        <w:t xml:space="preserve"> and </w:t>
      </w:r>
      <w:r w:rsidR="00FF4CA2">
        <w:rPr>
          <w:lang w:val="en-AU"/>
        </w:rPr>
        <w:t>Code of Conduct</w:t>
      </w:r>
      <w:r w:rsidR="0024233E" w:rsidRPr="00951027">
        <w:rPr>
          <w:lang w:val="en-AU"/>
        </w:rPr>
        <w:t xml:space="preserve">. </w:t>
      </w:r>
      <w:r>
        <w:rPr>
          <w:rFonts w:ascii="Calibri" w:hAnsi="Calibri" w:cs="Calibri"/>
          <w:lang w:val="en-AU"/>
        </w:rPr>
        <w:t>The</w:t>
      </w:r>
      <w:r w:rsidR="0024233E" w:rsidRPr="00951027">
        <w:rPr>
          <w:rFonts w:ascii="Calibri" w:hAnsi="Calibri" w:cs="Calibri"/>
          <w:lang w:val="en-AU"/>
        </w:rPr>
        <w:t xml:space="preserve"> </w:t>
      </w:r>
      <w:r w:rsidR="00FF4CA2">
        <w:rPr>
          <w:rFonts w:ascii="Calibri" w:hAnsi="Calibri" w:cs="Calibri"/>
          <w:lang w:val="en-AU"/>
        </w:rPr>
        <w:t>Code of Conduct</w:t>
      </w:r>
      <w:r w:rsidR="0024233E" w:rsidRPr="00951027">
        <w:rPr>
          <w:rFonts w:ascii="Calibri" w:hAnsi="Calibri" w:cs="Calibri"/>
          <w:lang w:val="en-AU"/>
        </w:rPr>
        <w:t xml:space="preserve"> is very clear, ensuring that all staff and volunteers </w:t>
      </w:r>
      <w:r w:rsidR="00061B94">
        <w:rPr>
          <w:rFonts w:ascii="Calibri" w:hAnsi="Calibri" w:cs="Calibri"/>
          <w:lang w:val="en-AU"/>
        </w:rPr>
        <w:t xml:space="preserve">can easily </w:t>
      </w:r>
      <w:r w:rsidR="0024233E" w:rsidRPr="00951027">
        <w:rPr>
          <w:rFonts w:ascii="Calibri" w:hAnsi="Calibri" w:cs="Calibri"/>
          <w:lang w:val="en-AU"/>
        </w:rPr>
        <w:t xml:space="preserve">understand their obligations and responsibilities </w:t>
      </w:r>
      <w:r w:rsidR="00B23A65">
        <w:rPr>
          <w:rFonts w:ascii="Calibri" w:hAnsi="Calibri" w:cs="Calibri"/>
          <w:lang w:val="en-AU"/>
        </w:rPr>
        <w:t>and</w:t>
      </w:r>
      <w:r w:rsidR="00061B94" w:rsidRPr="00951027">
        <w:rPr>
          <w:rFonts w:ascii="Calibri" w:hAnsi="Calibri" w:cs="Calibri"/>
          <w:lang w:val="en-AU"/>
        </w:rPr>
        <w:t xml:space="preserve"> </w:t>
      </w:r>
      <w:r w:rsidR="00B23A65">
        <w:rPr>
          <w:rFonts w:ascii="Calibri" w:hAnsi="Calibri" w:cs="Calibri"/>
          <w:lang w:val="en-AU"/>
        </w:rPr>
        <w:t xml:space="preserve">they have clear guidelines regarding </w:t>
      </w:r>
      <w:r w:rsidR="0024233E" w:rsidRPr="00951027">
        <w:rPr>
          <w:rFonts w:ascii="Calibri" w:hAnsi="Calibri" w:cs="Calibri"/>
          <w:lang w:val="en-AU"/>
        </w:rPr>
        <w:t xml:space="preserve">when breaches of the </w:t>
      </w:r>
      <w:r w:rsidR="00FF4CA2">
        <w:rPr>
          <w:rFonts w:ascii="Calibri" w:hAnsi="Calibri" w:cs="Calibri"/>
          <w:lang w:val="en-AU"/>
        </w:rPr>
        <w:t>Code of Conduct</w:t>
      </w:r>
      <w:r w:rsidR="00C94989">
        <w:rPr>
          <w:rFonts w:ascii="Calibri" w:hAnsi="Calibri" w:cs="Calibri"/>
          <w:lang w:val="en-AU"/>
        </w:rPr>
        <w:t xml:space="preserve"> should be reported</w:t>
      </w:r>
      <w:r w:rsidR="0024233E" w:rsidRPr="00951027">
        <w:rPr>
          <w:rFonts w:ascii="Calibri" w:hAnsi="Calibri" w:cs="Calibri"/>
          <w:lang w:val="en-AU"/>
        </w:rPr>
        <w:t>.</w:t>
      </w:r>
      <w:r w:rsidR="00061B94">
        <w:rPr>
          <w:rFonts w:ascii="Calibri" w:hAnsi="Calibri" w:cs="Calibri"/>
          <w:lang w:val="en-AU"/>
        </w:rPr>
        <w:t xml:space="preserve"> Staff trainings regarding policy implementations and changes are conducted annually, documented, and </w:t>
      </w:r>
      <w:r w:rsidR="00061B94">
        <w:rPr>
          <w:rFonts w:ascii="Calibri" w:hAnsi="Calibri" w:cs="Calibri"/>
          <w:lang w:val="en-AU"/>
        </w:rPr>
        <w:lastRenderedPageBreak/>
        <w:t>kept available in the central database, to ensure awareness and compliance by all new and existing staff.</w:t>
      </w:r>
      <w:r w:rsidR="0024233E" w:rsidRPr="00951027">
        <w:rPr>
          <w:rFonts w:ascii="Calibri" w:hAnsi="Calibri" w:cs="Calibri"/>
          <w:lang w:val="en-AU"/>
        </w:rPr>
        <w:t xml:space="preserve"> </w:t>
      </w:r>
      <w:r>
        <w:rPr>
          <w:rFonts w:ascii="Calibri" w:hAnsi="Calibri" w:cs="Calibri"/>
          <w:lang w:val="en-AU"/>
        </w:rPr>
        <w:t xml:space="preserve">The school’s </w:t>
      </w:r>
      <w:r w:rsidR="0024233E" w:rsidRPr="00951027">
        <w:rPr>
          <w:rFonts w:ascii="Calibri" w:hAnsi="Calibri" w:cs="Calibri"/>
          <w:lang w:val="en-AU"/>
        </w:rPr>
        <w:t xml:space="preserve">complaint handling policy is child-focused and specifies protections for </w:t>
      </w:r>
      <w:r w:rsidR="00061B94">
        <w:rPr>
          <w:rFonts w:ascii="Calibri" w:hAnsi="Calibri" w:cs="Calibri"/>
          <w:lang w:val="en-AU"/>
        </w:rPr>
        <w:t>whistleblowers</w:t>
      </w:r>
      <w:r w:rsidR="00061B94" w:rsidRPr="00951027">
        <w:rPr>
          <w:rFonts w:ascii="Calibri" w:hAnsi="Calibri" w:cs="Calibri"/>
          <w:lang w:val="en-AU"/>
        </w:rPr>
        <w:t xml:space="preserve"> </w:t>
      </w:r>
      <w:r w:rsidR="0024233E" w:rsidRPr="00951027">
        <w:rPr>
          <w:rFonts w:ascii="Calibri" w:hAnsi="Calibri" w:cs="Calibri"/>
          <w:lang w:val="en-AU"/>
        </w:rPr>
        <w:t xml:space="preserve">who make complaints. </w:t>
      </w:r>
      <w:r w:rsidR="00061B94">
        <w:rPr>
          <w:rFonts w:ascii="Calibri" w:hAnsi="Calibri" w:cs="Calibri"/>
          <w:lang w:val="en-AU"/>
        </w:rPr>
        <w:t>Whistleblower protection and protection from retaliation</w:t>
      </w:r>
      <w:r w:rsidR="0024233E" w:rsidRPr="00951027">
        <w:rPr>
          <w:rFonts w:ascii="Calibri" w:hAnsi="Calibri" w:cs="Calibri"/>
          <w:lang w:val="en-AU"/>
        </w:rPr>
        <w:t xml:space="preserve"> include</w:t>
      </w:r>
      <w:r w:rsidR="00061B94">
        <w:rPr>
          <w:rFonts w:ascii="Calibri" w:hAnsi="Calibri" w:cs="Calibri"/>
          <w:lang w:val="en-AU"/>
        </w:rPr>
        <w:t>s</w:t>
      </w:r>
      <w:r w:rsidR="0024233E" w:rsidRPr="00951027">
        <w:rPr>
          <w:rFonts w:ascii="Calibri" w:hAnsi="Calibri" w:cs="Calibri"/>
          <w:lang w:val="en-AU"/>
        </w:rPr>
        <w:t xml:space="preserve"> children, parents, trusted adults, independent support persons, staff members, volunteers </w:t>
      </w:r>
      <w:r w:rsidR="00061B94">
        <w:rPr>
          <w:rFonts w:ascii="Calibri" w:hAnsi="Calibri" w:cs="Calibri"/>
          <w:lang w:val="en-AU"/>
        </w:rPr>
        <w:t>and</w:t>
      </w:r>
      <w:r w:rsidR="00061B94" w:rsidRPr="00951027">
        <w:rPr>
          <w:rFonts w:ascii="Calibri" w:hAnsi="Calibri" w:cs="Calibri"/>
          <w:lang w:val="en-AU"/>
        </w:rPr>
        <w:t xml:space="preserve"> </w:t>
      </w:r>
      <w:r w:rsidR="0024233E" w:rsidRPr="00951027">
        <w:rPr>
          <w:rFonts w:ascii="Calibri" w:hAnsi="Calibri" w:cs="Calibri"/>
          <w:lang w:val="en-AU"/>
        </w:rPr>
        <w:t>adult survivors.</w:t>
      </w:r>
    </w:p>
    <w:p w14:paraId="3FDC01F6" w14:textId="77777777" w:rsidR="0024233E" w:rsidRPr="00951027" w:rsidRDefault="0024233E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764421B1" w14:textId="3F46BEC9" w:rsidR="0024233E" w:rsidRPr="00951027" w:rsidRDefault="001A75EA" w:rsidP="00103004">
      <w:pPr>
        <w:ind w:right="4"/>
        <w:rPr>
          <w:lang w:val="en-AU"/>
        </w:rPr>
      </w:pPr>
      <w:r>
        <w:rPr>
          <w:lang w:val="en-AU"/>
        </w:rPr>
        <w:t xml:space="preserve">All </w:t>
      </w:r>
      <w:r w:rsidR="00F93B8C">
        <w:rPr>
          <w:lang w:val="en-AU"/>
        </w:rPr>
        <w:t>schools</w:t>
      </w:r>
      <w:r w:rsidR="0024233E" w:rsidRPr="00951027">
        <w:rPr>
          <w:lang w:val="en-AU"/>
        </w:rPr>
        <w:t xml:space="preserve"> staff </w:t>
      </w:r>
      <w:r w:rsidR="002A6BC1">
        <w:rPr>
          <w:lang w:val="en-AU"/>
        </w:rPr>
        <w:t>ha</w:t>
      </w:r>
      <w:r w:rsidR="00061B94">
        <w:rPr>
          <w:lang w:val="en-AU"/>
        </w:rPr>
        <w:t xml:space="preserve">ve </w:t>
      </w:r>
      <w:r w:rsidR="002A6BC1">
        <w:rPr>
          <w:lang w:val="en-AU"/>
        </w:rPr>
        <w:t>been trained in the use of</w:t>
      </w:r>
      <w:r w:rsidR="006429FB" w:rsidRPr="00951027">
        <w:rPr>
          <w:lang w:val="en-AU"/>
        </w:rPr>
        <w:t xml:space="preserve"> the new </w:t>
      </w:r>
      <w:r w:rsidR="00FF4CA2">
        <w:rPr>
          <w:lang w:val="en-AU"/>
        </w:rPr>
        <w:t>CompliSpace</w:t>
      </w:r>
      <w:r w:rsidR="006429FB" w:rsidRPr="00951027">
        <w:rPr>
          <w:lang w:val="en-AU"/>
        </w:rPr>
        <w:t xml:space="preserve"> system</w:t>
      </w:r>
      <w:r>
        <w:rPr>
          <w:lang w:val="en-AU"/>
        </w:rPr>
        <w:t>.</w:t>
      </w:r>
      <w:r w:rsidR="0007590C">
        <w:rPr>
          <w:lang w:val="en-AU"/>
        </w:rPr>
        <w:t xml:space="preserve"> </w:t>
      </w:r>
      <w:r>
        <w:rPr>
          <w:lang w:val="en-AU"/>
        </w:rPr>
        <w:t>Annual</w:t>
      </w:r>
      <w:r w:rsidR="00061B94">
        <w:rPr>
          <w:lang w:val="en-AU"/>
        </w:rPr>
        <w:t xml:space="preserve"> training </w:t>
      </w:r>
      <w:r w:rsidR="0033474F">
        <w:rPr>
          <w:lang w:val="en-AU"/>
        </w:rPr>
        <w:t>is</w:t>
      </w:r>
      <w:r>
        <w:rPr>
          <w:lang w:val="en-AU"/>
        </w:rPr>
        <w:t xml:space="preserve"> conducted and documented in a central repository</w:t>
      </w:r>
      <w:r w:rsidR="00061B94">
        <w:rPr>
          <w:lang w:val="en-AU"/>
        </w:rPr>
        <w:t>, ensur</w:t>
      </w:r>
      <w:r>
        <w:rPr>
          <w:lang w:val="en-AU"/>
        </w:rPr>
        <w:t>ing ongoing</w:t>
      </w:r>
      <w:r w:rsidR="00061B94">
        <w:rPr>
          <w:lang w:val="en-AU"/>
        </w:rPr>
        <w:t xml:space="preserve"> awareness and</w:t>
      </w:r>
      <w:r w:rsidR="002A6BC1">
        <w:rPr>
          <w:lang w:val="en-AU"/>
        </w:rPr>
        <w:t xml:space="preserve"> continu</w:t>
      </w:r>
      <w:r w:rsidR="0007590C">
        <w:rPr>
          <w:lang w:val="en-AU"/>
        </w:rPr>
        <w:t>ity</w:t>
      </w:r>
      <w:r>
        <w:rPr>
          <w:lang w:val="en-AU"/>
        </w:rPr>
        <w:t xml:space="preserve"> of policy implementation for new and existing staff</w:t>
      </w:r>
      <w:r w:rsidR="0024233E" w:rsidRPr="00951027">
        <w:rPr>
          <w:lang w:val="en-AU"/>
        </w:rPr>
        <w:t xml:space="preserve">. </w:t>
      </w:r>
      <w:r w:rsidR="00F93B8C">
        <w:rPr>
          <w:lang w:val="en-AU"/>
        </w:rPr>
        <w:t>The school’s</w:t>
      </w:r>
      <w:r w:rsidR="0024233E" w:rsidRPr="00951027">
        <w:rPr>
          <w:lang w:val="en-AU"/>
        </w:rPr>
        <w:t xml:space="preserve"> policies </w:t>
      </w:r>
      <w:r w:rsidR="002A6BC1">
        <w:rPr>
          <w:lang w:val="en-AU"/>
        </w:rPr>
        <w:t xml:space="preserve">are kept </w:t>
      </w:r>
      <w:r w:rsidR="0024233E" w:rsidRPr="00951027">
        <w:rPr>
          <w:lang w:val="en-AU"/>
        </w:rPr>
        <w:t>up to date with legal and regulatory changes</w:t>
      </w:r>
      <w:r>
        <w:rPr>
          <w:lang w:val="en-AU"/>
        </w:rPr>
        <w:t>.</w:t>
      </w:r>
      <w:r w:rsidR="00061B94">
        <w:rPr>
          <w:lang w:val="en-AU"/>
        </w:rPr>
        <w:t xml:space="preserve"> </w:t>
      </w:r>
      <w:r>
        <w:rPr>
          <w:lang w:val="en-AU"/>
        </w:rPr>
        <w:t>S</w:t>
      </w:r>
      <w:r w:rsidR="00061B94">
        <w:rPr>
          <w:lang w:val="en-AU"/>
        </w:rPr>
        <w:t xml:space="preserve">taff are </w:t>
      </w:r>
      <w:r>
        <w:rPr>
          <w:lang w:val="en-AU"/>
        </w:rPr>
        <w:t xml:space="preserve">made </w:t>
      </w:r>
      <w:r w:rsidR="00061B94">
        <w:rPr>
          <w:lang w:val="en-AU"/>
        </w:rPr>
        <w:t>aware of the most current policies</w:t>
      </w:r>
      <w:r>
        <w:rPr>
          <w:lang w:val="en-AU"/>
        </w:rPr>
        <w:t xml:space="preserve"> via ongoing training conducted using the </w:t>
      </w:r>
      <w:r w:rsidR="00FF4CA2">
        <w:rPr>
          <w:lang w:val="en-AU"/>
        </w:rPr>
        <w:t>CompliSpace</w:t>
      </w:r>
      <w:r w:rsidR="002A6BC1">
        <w:rPr>
          <w:lang w:val="en-AU"/>
        </w:rPr>
        <w:t xml:space="preserve"> </w:t>
      </w:r>
      <w:r>
        <w:rPr>
          <w:lang w:val="en-AU"/>
        </w:rPr>
        <w:t>modules. A</w:t>
      </w:r>
      <w:r w:rsidR="0024233E" w:rsidRPr="00951027">
        <w:rPr>
          <w:lang w:val="en-AU"/>
        </w:rPr>
        <w:t xml:space="preserve">dditional training </w:t>
      </w:r>
      <w:r w:rsidR="00061B94">
        <w:rPr>
          <w:lang w:val="en-AU"/>
        </w:rPr>
        <w:t>and support</w:t>
      </w:r>
      <w:r>
        <w:rPr>
          <w:lang w:val="en-AU"/>
        </w:rPr>
        <w:t xml:space="preserve"> is also available to the school</w:t>
      </w:r>
      <w:r w:rsidR="00061B94">
        <w:rPr>
          <w:lang w:val="en-AU"/>
        </w:rPr>
        <w:t xml:space="preserve"> as needed</w:t>
      </w:r>
      <w:r w:rsidR="0007590C">
        <w:rPr>
          <w:lang w:val="en-AU"/>
        </w:rPr>
        <w:t>,</w:t>
      </w:r>
      <w:r w:rsidR="00061B94">
        <w:rPr>
          <w:lang w:val="en-AU"/>
        </w:rPr>
        <w:t xml:space="preserve"> </w:t>
      </w:r>
      <w:r w:rsidR="0024233E" w:rsidRPr="00951027">
        <w:rPr>
          <w:lang w:val="en-AU"/>
        </w:rPr>
        <w:t xml:space="preserve">to ensure staff </w:t>
      </w:r>
      <w:r>
        <w:rPr>
          <w:lang w:val="en-AU"/>
        </w:rPr>
        <w:t>have access to expert recommendations and for the school to stay abreast of best practices</w:t>
      </w:r>
      <w:r w:rsidR="0024233E" w:rsidRPr="00951027">
        <w:rPr>
          <w:lang w:val="en-AU"/>
        </w:rPr>
        <w:t>.</w:t>
      </w:r>
    </w:p>
    <w:p w14:paraId="2B7D1F4C" w14:textId="77777777" w:rsidR="006429FB" w:rsidRPr="00951027" w:rsidRDefault="006429FB" w:rsidP="00103004">
      <w:pPr>
        <w:ind w:right="4"/>
        <w:rPr>
          <w:lang w:val="en-AU"/>
        </w:rPr>
      </w:pPr>
    </w:p>
    <w:p w14:paraId="6E181920" w14:textId="159D4832" w:rsidR="002A6BC1" w:rsidRDefault="002A6BC1" w:rsidP="00103004">
      <w:pPr>
        <w:ind w:right="4"/>
        <w:rPr>
          <w:lang w:val="en-AU"/>
        </w:rPr>
      </w:pPr>
      <w:r>
        <w:rPr>
          <w:lang w:val="en-AU"/>
        </w:rPr>
        <w:t xml:space="preserve">The school’s </w:t>
      </w:r>
      <w:r w:rsidRPr="00951027">
        <w:rPr>
          <w:lang w:val="en-AU"/>
        </w:rPr>
        <w:t>policy content</w:t>
      </w:r>
      <w:r>
        <w:rPr>
          <w:lang w:val="en-AU"/>
        </w:rPr>
        <w:t xml:space="preserve"> </w:t>
      </w:r>
      <w:r w:rsidR="001A75EA">
        <w:rPr>
          <w:lang w:val="en-AU"/>
        </w:rPr>
        <w:t>is</w:t>
      </w:r>
      <w:r>
        <w:rPr>
          <w:lang w:val="en-AU"/>
        </w:rPr>
        <w:t xml:space="preserve"> published</w:t>
      </w:r>
      <w:r w:rsidR="00061B94">
        <w:rPr>
          <w:lang w:val="en-AU"/>
        </w:rPr>
        <w:t xml:space="preserve"> to the school intranet for all staff to access and review</w:t>
      </w:r>
      <w:r w:rsidR="001A75EA">
        <w:rPr>
          <w:lang w:val="en-AU"/>
        </w:rPr>
        <w:t>.</w:t>
      </w:r>
      <w:r w:rsidR="00061B94">
        <w:rPr>
          <w:lang w:val="en-AU"/>
        </w:rPr>
        <w:t xml:space="preserve"> </w:t>
      </w:r>
      <w:r w:rsidR="001A75EA">
        <w:rPr>
          <w:lang w:val="en-AU"/>
        </w:rPr>
        <w:t xml:space="preserve">Policies and procedures are available to staff via </w:t>
      </w:r>
      <w:r w:rsidR="00061B94">
        <w:rPr>
          <w:lang w:val="en-AU"/>
        </w:rPr>
        <w:t>a</w:t>
      </w:r>
      <w:r w:rsidR="0007590C">
        <w:rPr>
          <w:lang w:val="en-AU"/>
        </w:rPr>
        <w:t>n</w:t>
      </w:r>
      <w:r w:rsidR="00061B94">
        <w:rPr>
          <w:lang w:val="en-AU"/>
        </w:rPr>
        <w:t xml:space="preserve"> easy to use, searchable interface.</w:t>
      </w:r>
      <w:r>
        <w:rPr>
          <w:lang w:val="en-AU"/>
        </w:rPr>
        <w:t xml:space="preserve"> </w:t>
      </w:r>
      <w:r w:rsidR="00061B94">
        <w:rPr>
          <w:lang w:val="en-AU"/>
        </w:rPr>
        <w:t>S</w:t>
      </w:r>
      <w:r w:rsidR="00BB5EF8">
        <w:rPr>
          <w:lang w:val="en-AU"/>
        </w:rPr>
        <w:t xml:space="preserve">taff </w:t>
      </w:r>
      <w:r w:rsidR="00061B94">
        <w:rPr>
          <w:lang w:val="en-AU"/>
        </w:rPr>
        <w:t xml:space="preserve">have been </w:t>
      </w:r>
      <w:r w:rsidR="00BB5EF8">
        <w:rPr>
          <w:lang w:val="en-AU"/>
        </w:rPr>
        <w:t>train</w:t>
      </w:r>
      <w:r w:rsidR="00061B94">
        <w:rPr>
          <w:lang w:val="en-AU"/>
        </w:rPr>
        <w:t xml:space="preserve">ed in </w:t>
      </w:r>
      <w:r w:rsidR="001A75EA">
        <w:rPr>
          <w:lang w:val="en-AU"/>
        </w:rPr>
        <w:t>using the interface as well as</w:t>
      </w:r>
      <w:r w:rsidR="00061B94">
        <w:rPr>
          <w:lang w:val="en-AU"/>
        </w:rPr>
        <w:t xml:space="preserve"> </w:t>
      </w:r>
      <w:r w:rsidR="0033474F">
        <w:rPr>
          <w:lang w:val="en-AU"/>
        </w:rPr>
        <w:t xml:space="preserve">in </w:t>
      </w:r>
      <w:r w:rsidR="00061B94">
        <w:rPr>
          <w:lang w:val="en-AU"/>
        </w:rPr>
        <w:t>the policies of the school.</w:t>
      </w:r>
      <w:r w:rsidR="00BB5EF8">
        <w:rPr>
          <w:lang w:val="en-AU"/>
        </w:rPr>
        <w:t xml:space="preserve"> </w:t>
      </w:r>
      <w:r w:rsidR="00061B94">
        <w:rPr>
          <w:lang w:val="en-AU"/>
        </w:rPr>
        <w:t>W</w:t>
      </w:r>
      <w:r w:rsidR="00BB5EF8">
        <w:rPr>
          <w:lang w:val="en-AU"/>
        </w:rPr>
        <w:t>orkflows</w:t>
      </w:r>
      <w:r w:rsidR="00061B94">
        <w:rPr>
          <w:lang w:val="en-AU"/>
        </w:rPr>
        <w:t xml:space="preserve"> have been documented and are available on the</w:t>
      </w:r>
      <w:r w:rsidRPr="00951027">
        <w:rPr>
          <w:lang w:val="en-AU"/>
        </w:rPr>
        <w:t xml:space="preserve"> internal website</w:t>
      </w:r>
      <w:r w:rsidR="0007590C">
        <w:rPr>
          <w:lang w:val="en-AU"/>
        </w:rPr>
        <w:t>,</w:t>
      </w:r>
      <w:r w:rsidR="00E1035A">
        <w:rPr>
          <w:lang w:val="en-AU"/>
        </w:rPr>
        <w:t xml:space="preserve"> as well. This </w:t>
      </w:r>
      <w:r w:rsidR="001A75EA">
        <w:rPr>
          <w:lang w:val="en-AU"/>
        </w:rPr>
        <w:t xml:space="preserve">policy tracking / availability </w:t>
      </w:r>
      <w:r w:rsidR="00E1035A">
        <w:rPr>
          <w:lang w:val="en-AU"/>
        </w:rPr>
        <w:t>tool has</w:t>
      </w:r>
      <w:r w:rsidR="00BB5EF8">
        <w:rPr>
          <w:lang w:val="en-AU"/>
        </w:rPr>
        <w:t xml:space="preserve"> </w:t>
      </w:r>
      <w:r w:rsidR="00BB5EF8" w:rsidRPr="00951027">
        <w:rPr>
          <w:lang w:val="en-AU"/>
        </w:rPr>
        <w:t>ensur</w:t>
      </w:r>
      <w:r w:rsidR="00E1035A">
        <w:rPr>
          <w:lang w:val="en-AU"/>
        </w:rPr>
        <w:t>ed</w:t>
      </w:r>
      <w:r w:rsidR="00BB5EF8" w:rsidRPr="00951027">
        <w:rPr>
          <w:lang w:val="en-AU"/>
        </w:rPr>
        <w:t xml:space="preserve"> ease of use and </w:t>
      </w:r>
      <w:r w:rsidR="00E1035A">
        <w:rPr>
          <w:lang w:val="en-AU"/>
        </w:rPr>
        <w:t xml:space="preserve">accessibility of policy requirements via a seamless </w:t>
      </w:r>
      <w:r w:rsidR="00BB5EF8" w:rsidRPr="00951027">
        <w:rPr>
          <w:lang w:val="en-AU"/>
        </w:rPr>
        <w:t>searchability</w:t>
      </w:r>
      <w:r w:rsidR="00E1035A">
        <w:rPr>
          <w:lang w:val="en-AU"/>
        </w:rPr>
        <w:t xml:space="preserve"> capability</w:t>
      </w:r>
      <w:r w:rsidR="00BB5EF8" w:rsidRPr="00951027">
        <w:rPr>
          <w:lang w:val="en-AU"/>
        </w:rPr>
        <w:t xml:space="preserve"> of all policies</w:t>
      </w:r>
      <w:r w:rsidR="00E1035A">
        <w:rPr>
          <w:lang w:val="en-AU"/>
        </w:rPr>
        <w:t xml:space="preserve"> to ensure staff are aware of how to handle any situation that comes up that staff may have questions </w:t>
      </w:r>
      <w:r w:rsidR="00281B3F">
        <w:rPr>
          <w:lang w:val="en-AU"/>
        </w:rPr>
        <w:t xml:space="preserve">on </w:t>
      </w:r>
      <w:r w:rsidR="00E1035A">
        <w:rPr>
          <w:lang w:val="en-AU"/>
        </w:rPr>
        <w:t>how to handle</w:t>
      </w:r>
      <w:r w:rsidR="00BB5EF8" w:rsidRPr="00951027">
        <w:rPr>
          <w:lang w:val="en-AU"/>
        </w:rPr>
        <w:t xml:space="preserve">. All </w:t>
      </w:r>
      <w:r w:rsidR="00E1035A">
        <w:rPr>
          <w:lang w:val="en-AU"/>
        </w:rPr>
        <w:t xml:space="preserve">policy </w:t>
      </w:r>
      <w:r w:rsidR="00BB5EF8" w:rsidRPr="00951027">
        <w:rPr>
          <w:lang w:val="en-AU"/>
        </w:rPr>
        <w:t xml:space="preserve">updates are version controlled, accessible and </w:t>
      </w:r>
      <w:r w:rsidR="00E1035A">
        <w:rPr>
          <w:lang w:val="en-AU"/>
        </w:rPr>
        <w:t xml:space="preserve">allow </w:t>
      </w:r>
      <w:r w:rsidR="00BB5EF8" w:rsidRPr="00951027">
        <w:rPr>
          <w:lang w:val="en-AU"/>
        </w:rPr>
        <w:t>training</w:t>
      </w:r>
      <w:r w:rsidR="00E1035A">
        <w:rPr>
          <w:lang w:val="en-AU"/>
        </w:rPr>
        <w:t xml:space="preserve"> documentation to be tracked</w:t>
      </w:r>
      <w:r w:rsidR="00BB5EF8" w:rsidRPr="00951027">
        <w:rPr>
          <w:lang w:val="en-AU"/>
        </w:rPr>
        <w:t>.</w:t>
      </w:r>
    </w:p>
    <w:p w14:paraId="0170D053" w14:textId="77777777" w:rsidR="00E1035A" w:rsidRDefault="00E1035A" w:rsidP="00103004">
      <w:pPr>
        <w:ind w:right="4"/>
        <w:rPr>
          <w:lang w:val="en-AU"/>
        </w:rPr>
      </w:pPr>
    </w:p>
    <w:p w14:paraId="2ECD6FA6" w14:textId="52396E6B" w:rsidR="0024233E" w:rsidRPr="00951027" w:rsidRDefault="00E1035A" w:rsidP="00103004">
      <w:pPr>
        <w:ind w:right="4"/>
        <w:rPr>
          <w:lang w:val="en-AU"/>
        </w:rPr>
      </w:pPr>
      <w:r>
        <w:rPr>
          <w:lang w:val="en-AU"/>
        </w:rPr>
        <w:t>W</w:t>
      </w:r>
      <w:r w:rsidRPr="00951027">
        <w:rPr>
          <w:lang w:val="en-AU"/>
        </w:rPr>
        <w:t xml:space="preserve">orkflows </w:t>
      </w:r>
      <w:r w:rsidR="00BB5EF8">
        <w:rPr>
          <w:lang w:val="en-AU"/>
        </w:rPr>
        <w:t>ha</w:t>
      </w:r>
      <w:r>
        <w:rPr>
          <w:lang w:val="en-AU"/>
        </w:rPr>
        <w:t>ve</w:t>
      </w:r>
      <w:r w:rsidR="00281B3F">
        <w:rPr>
          <w:lang w:val="en-AU"/>
        </w:rPr>
        <w:t xml:space="preserve"> been</w:t>
      </w:r>
      <w:r w:rsidR="00BB5EF8">
        <w:rPr>
          <w:lang w:val="en-AU"/>
        </w:rPr>
        <w:t xml:space="preserve"> implemented</w:t>
      </w:r>
      <w:r w:rsidR="0024233E" w:rsidRPr="00951027">
        <w:rPr>
          <w:lang w:val="en-AU"/>
        </w:rPr>
        <w:t xml:space="preserve"> </w:t>
      </w:r>
      <w:r w:rsidR="00BB5EF8">
        <w:rPr>
          <w:lang w:val="en-AU"/>
        </w:rPr>
        <w:t xml:space="preserve">in the school </w:t>
      </w:r>
      <w:r w:rsidR="0024233E" w:rsidRPr="00951027">
        <w:rPr>
          <w:lang w:val="en-AU"/>
        </w:rPr>
        <w:t>to manage risks, assign tasks, capture incidents and report</w:t>
      </w:r>
      <w:r>
        <w:rPr>
          <w:lang w:val="en-AU"/>
        </w:rPr>
        <w:t xml:space="preserve">ing is easily done all via the </w:t>
      </w:r>
      <w:r w:rsidR="00FF4CA2">
        <w:rPr>
          <w:lang w:val="en-AU"/>
        </w:rPr>
        <w:t>CompliSpace</w:t>
      </w:r>
      <w:r>
        <w:rPr>
          <w:lang w:val="en-AU"/>
        </w:rPr>
        <w:t xml:space="preserve"> tool</w:t>
      </w:r>
      <w:r w:rsidR="0024233E" w:rsidRPr="00951027">
        <w:rPr>
          <w:lang w:val="en-AU"/>
        </w:rPr>
        <w:t xml:space="preserve">. </w:t>
      </w:r>
      <w:r w:rsidR="00BB5EF8">
        <w:rPr>
          <w:lang w:val="en-AU"/>
        </w:rPr>
        <w:t xml:space="preserve">The school </w:t>
      </w:r>
      <w:r w:rsidR="001A75EA">
        <w:rPr>
          <w:lang w:val="en-AU"/>
        </w:rPr>
        <w:t>has access to</w:t>
      </w:r>
      <w:r w:rsidR="00BB5EF8">
        <w:rPr>
          <w:lang w:val="en-AU"/>
        </w:rPr>
        <w:t xml:space="preserve"> a</w:t>
      </w:r>
      <w:r w:rsidR="0024233E" w:rsidRPr="00951027">
        <w:rPr>
          <w:lang w:val="en-AU"/>
        </w:rPr>
        <w:t xml:space="preserve"> team of consultants at </w:t>
      </w:r>
      <w:r w:rsidR="00FF4CA2">
        <w:rPr>
          <w:lang w:val="en-AU"/>
        </w:rPr>
        <w:t>CompliSpace</w:t>
      </w:r>
      <w:r w:rsidR="0024233E" w:rsidRPr="00951027">
        <w:rPr>
          <w:lang w:val="en-AU"/>
        </w:rPr>
        <w:t xml:space="preserve"> with backgrounds in law, consulting, education and regulatory compliance</w:t>
      </w:r>
      <w:r w:rsidR="001A75EA">
        <w:rPr>
          <w:lang w:val="en-AU"/>
        </w:rPr>
        <w:t>.</w:t>
      </w:r>
      <w:r w:rsidR="0024233E" w:rsidRPr="00951027">
        <w:rPr>
          <w:lang w:val="en-AU"/>
        </w:rPr>
        <w:t xml:space="preserve"> </w:t>
      </w:r>
      <w:r w:rsidR="001A75EA">
        <w:rPr>
          <w:lang w:val="en-AU"/>
        </w:rPr>
        <w:t>These experts can</w:t>
      </w:r>
      <w:r w:rsidR="001A75EA" w:rsidRPr="00951027">
        <w:rPr>
          <w:lang w:val="en-AU"/>
        </w:rPr>
        <w:t xml:space="preserve"> </w:t>
      </w:r>
      <w:r w:rsidR="0024233E" w:rsidRPr="00951027">
        <w:rPr>
          <w:lang w:val="en-AU"/>
        </w:rPr>
        <w:t xml:space="preserve">answer any </w:t>
      </w:r>
      <w:r w:rsidR="001A75EA">
        <w:rPr>
          <w:lang w:val="en-AU"/>
        </w:rPr>
        <w:t xml:space="preserve">compliance </w:t>
      </w:r>
      <w:r w:rsidR="0024233E" w:rsidRPr="00951027">
        <w:rPr>
          <w:lang w:val="en-AU"/>
        </w:rPr>
        <w:t xml:space="preserve">questions </w:t>
      </w:r>
      <w:r w:rsidR="00BB5EF8">
        <w:rPr>
          <w:lang w:val="en-AU"/>
        </w:rPr>
        <w:t>arising at the school</w:t>
      </w:r>
      <w:r w:rsidR="0024233E" w:rsidRPr="00951027">
        <w:rPr>
          <w:lang w:val="en-AU"/>
        </w:rPr>
        <w:t xml:space="preserve">, </w:t>
      </w:r>
      <w:r>
        <w:rPr>
          <w:lang w:val="en-AU"/>
        </w:rPr>
        <w:t>to</w:t>
      </w:r>
      <w:r w:rsidRPr="00951027">
        <w:rPr>
          <w:lang w:val="en-AU"/>
        </w:rPr>
        <w:t xml:space="preserve"> </w:t>
      </w:r>
      <w:r w:rsidR="0024233E" w:rsidRPr="00951027">
        <w:rPr>
          <w:lang w:val="en-AU"/>
        </w:rPr>
        <w:t>ensur</w:t>
      </w:r>
      <w:r>
        <w:rPr>
          <w:lang w:val="en-AU"/>
        </w:rPr>
        <w:t>e</w:t>
      </w:r>
      <w:r w:rsidR="00BB5EF8">
        <w:rPr>
          <w:lang w:val="en-AU"/>
        </w:rPr>
        <w:t xml:space="preserve"> </w:t>
      </w:r>
      <w:r w:rsidR="0024233E" w:rsidRPr="00951027">
        <w:rPr>
          <w:lang w:val="en-AU"/>
        </w:rPr>
        <w:t xml:space="preserve">compliance </w:t>
      </w:r>
      <w:r>
        <w:rPr>
          <w:lang w:val="en-AU"/>
        </w:rPr>
        <w:t>with</w:t>
      </w:r>
      <w:r w:rsidR="0024233E" w:rsidRPr="00951027">
        <w:rPr>
          <w:lang w:val="en-AU"/>
        </w:rPr>
        <w:t xml:space="preserve"> workflows and policies</w:t>
      </w:r>
      <w:r>
        <w:rPr>
          <w:lang w:val="en-AU"/>
        </w:rPr>
        <w:t>, and</w:t>
      </w:r>
      <w:r w:rsidR="0024233E" w:rsidRPr="00951027">
        <w:rPr>
          <w:lang w:val="en-AU"/>
        </w:rPr>
        <w:t xml:space="preserve"> to maintain </w:t>
      </w:r>
      <w:r>
        <w:rPr>
          <w:lang w:val="en-AU"/>
        </w:rPr>
        <w:t>the</w:t>
      </w:r>
      <w:r w:rsidRPr="00951027">
        <w:rPr>
          <w:lang w:val="en-AU"/>
        </w:rPr>
        <w:t xml:space="preserve"> </w:t>
      </w:r>
      <w:r w:rsidR="0024233E" w:rsidRPr="00951027">
        <w:rPr>
          <w:lang w:val="en-AU"/>
        </w:rPr>
        <w:t>s</w:t>
      </w:r>
      <w:r>
        <w:rPr>
          <w:lang w:val="en-AU"/>
        </w:rPr>
        <w:t>chool</w:t>
      </w:r>
      <w:r w:rsidR="00281B3F">
        <w:rPr>
          <w:lang w:val="en-AU"/>
        </w:rPr>
        <w:t>’</w:t>
      </w:r>
      <w:r>
        <w:rPr>
          <w:lang w:val="en-AU"/>
        </w:rPr>
        <w:t xml:space="preserve">s </w:t>
      </w:r>
      <w:r w:rsidR="0024233E" w:rsidRPr="00951027">
        <w:rPr>
          <w:lang w:val="en-AU"/>
        </w:rPr>
        <w:t>compliance with changes in regulations.</w:t>
      </w:r>
    </w:p>
    <w:p w14:paraId="66906C3C" w14:textId="77777777" w:rsidR="0024233E" w:rsidRPr="00951027" w:rsidRDefault="0024233E" w:rsidP="00103004">
      <w:pPr>
        <w:pStyle w:val="BodyText"/>
        <w:ind w:left="0" w:right="4" w:firstLine="0"/>
        <w:rPr>
          <w:spacing w:val="-4"/>
          <w:sz w:val="22"/>
          <w:szCs w:val="22"/>
          <w:lang w:val="en-AU"/>
        </w:rPr>
      </w:pPr>
    </w:p>
    <w:p w14:paraId="6ACB623A" w14:textId="2452E56B" w:rsidR="000148ED" w:rsidRPr="00951027" w:rsidRDefault="006429FB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 xml:space="preserve">Yeshiva College reviews </w:t>
      </w:r>
      <w:r w:rsidR="00607DF7">
        <w:rPr>
          <w:spacing w:val="-1"/>
          <w:sz w:val="22"/>
          <w:szCs w:val="22"/>
          <w:lang w:val="en-AU"/>
        </w:rPr>
        <w:t>its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b/>
          <w:spacing w:val="-1"/>
          <w:sz w:val="22"/>
          <w:szCs w:val="22"/>
          <w:lang w:val="en-AU"/>
        </w:rPr>
        <w:t>Staff</w:t>
      </w:r>
      <w:r w:rsidR="002E1CE2" w:rsidRPr="00951027">
        <w:rPr>
          <w:b/>
          <w:spacing w:val="-4"/>
          <w:sz w:val="22"/>
          <w:szCs w:val="22"/>
          <w:lang w:val="en-AU"/>
        </w:rPr>
        <w:t xml:space="preserve"> </w:t>
      </w:r>
      <w:r w:rsidR="00FF4CA2">
        <w:rPr>
          <w:b/>
          <w:sz w:val="22"/>
          <w:szCs w:val="22"/>
          <w:lang w:val="en-AU"/>
        </w:rPr>
        <w:t>Code of Conduct</w:t>
      </w:r>
      <w:r w:rsidR="002E1CE2" w:rsidRPr="00951027">
        <w:rPr>
          <w:b/>
          <w:spacing w:val="49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 xml:space="preserve">and </w:t>
      </w:r>
      <w:r w:rsidR="002E1CE2" w:rsidRPr="00951027">
        <w:rPr>
          <w:b/>
          <w:spacing w:val="-1"/>
          <w:sz w:val="22"/>
          <w:szCs w:val="22"/>
          <w:lang w:val="en-AU"/>
        </w:rPr>
        <w:t>Child</w:t>
      </w:r>
      <w:r w:rsidR="002E1CE2" w:rsidRPr="00951027">
        <w:rPr>
          <w:b/>
          <w:spacing w:val="55"/>
          <w:w w:val="99"/>
          <w:sz w:val="22"/>
          <w:szCs w:val="22"/>
          <w:lang w:val="en-AU"/>
        </w:rPr>
        <w:t xml:space="preserve"> </w:t>
      </w:r>
      <w:r w:rsidR="002E1CE2" w:rsidRPr="00951027">
        <w:rPr>
          <w:b/>
          <w:spacing w:val="-1"/>
          <w:sz w:val="22"/>
          <w:szCs w:val="22"/>
          <w:lang w:val="en-AU"/>
        </w:rPr>
        <w:t xml:space="preserve">Protection Policy </w:t>
      </w:r>
      <w:r w:rsidR="002E1CE2" w:rsidRPr="00951027">
        <w:rPr>
          <w:spacing w:val="-1"/>
          <w:sz w:val="22"/>
          <w:szCs w:val="22"/>
          <w:lang w:val="en-AU"/>
        </w:rPr>
        <w:t>annually</w:t>
      </w:r>
      <w:r w:rsidRPr="00951027">
        <w:rPr>
          <w:spacing w:val="-1"/>
          <w:sz w:val="22"/>
          <w:szCs w:val="22"/>
          <w:lang w:val="en-AU"/>
        </w:rPr>
        <w:t>.</w:t>
      </w:r>
    </w:p>
    <w:p w14:paraId="178437F2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4662EF8B" w14:textId="4D7C2B47" w:rsidR="000148ED" w:rsidRPr="00951027" w:rsidRDefault="002E1CE2" w:rsidP="00FF4CA2">
      <w:pPr>
        <w:pStyle w:val="BodyText"/>
        <w:ind w:left="0" w:right="6" w:firstLine="0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Key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points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="006539DC" w:rsidRPr="00951027">
        <w:rPr>
          <w:sz w:val="22"/>
          <w:szCs w:val="22"/>
          <w:lang w:val="en-AU"/>
        </w:rPr>
        <w:t>of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review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the </w:t>
      </w:r>
      <w:r w:rsidRPr="00607DF7">
        <w:rPr>
          <w:b/>
          <w:bCs/>
          <w:spacing w:val="-1"/>
          <w:sz w:val="22"/>
          <w:szCs w:val="22"/>
          <w:lang w:val="en-AU"/>
        </w:rPr>
        <w:t xml:space="preserve">Staff </w:t>
      </w:r>
      <w:r w:rsidR="00FF4CA2">
        <w:rPr>
          <w:b/>
          <w:bCs/>
          <w:spacing w:val="-1"/>
          <w:sz w:val="22"/>
          <w:szCs w:val="22"/>
          <w:lang w:val="en-AU"/>
        </w:rPr>
        <w:t>Code of Conduct</w:t>
      </w:r>
      <w:r w:rsidRPr="00951027">
        <w:rPr>
          <w:spacing w:val="-1"/>
          <w:sz w:val="22"/>
          <w:szCs w:val="22"/>
          <w:lang w:val="en-AU"/>
        </w:rPr>
        <w:t xml:space="preserve"> include:</w:t>
      </w:r>
    </w:p>
    <w:p w14:paraId="5C8C7CEA" w14:textId="77777777" w:rsidR="000148ED" w:rsidRPr="00951027" w:rsidRDefault="000148ED" w:rsidP="00FF4CA2">
      <w:pPr>
        <w:spacing w:before="8"/>
        <w:ind w:right="6"/>
        <w:contextualSpacing/>
        <w:rPr>
          <w:rFonts w:ascii="Calibri" w:eastAsia="Calibri" w:hAnsi="Calibri" w:cs="Calibri"/>
          <w:lang w:val="en-AU"/>
        </w:rPr>
      </w:pPr>
    </w:p>
    <w:p w14:paraId="14A0F98C" w14:textId="06220868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41"/>
        </w:tabs>
        <w:ind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 xml:space="preserve">Compliance </w:t>
      </w:r>
      <w:r w:rsidRPr="00951027">
        <w:rPr>
          <w:spacing w:val="-2"/>
          <w:sz w:val="22"/>
          <w:szCs w:val="22"/>
          <w:lang w:val="en-AU"/>
        </w:rPr>
        <w:t>with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the </w:t>
      </w:r>
      <w:r w:rsidR="00FF4CA2">
        <w:rPr>
          <w:spacing w:val="-1"/>
          <w:sz w:val="22"/>
          <w:szCs w:val="22"/>
          <w:lang w:val="en-AU"/>
        </w:rPr>
        <w:t>Code of Conduct</w:t>
      </w:r>
    </w:p>
    <w:p w14:paraId="7E922FD8" w14:textId="77777777" w:rsidR="000148ED" w:rsidRPr="00951027" w:rsidRDefault="000148ED" w:rsidP="00FF4CA2">
      <w:pPr>
        <w:spacing w:before="7"/>
        <w:ind w:right="6"/>
        <w:contextualSpacing/>
        <w:rPr>
          <w:rFonts w:ascii="Calibri" w:eastAsia="Calibri" w:hAnsi="Calibri" w:cs="Calibri"/>
          <w:lang w:val="en-AU"/>
        </w:rPr>
      </w:pPr>
    </w:p>
    <w:p w14:paraId="6CBF5240" w14:textId="55876AA1" w:rsidR="006539DC" w:rsidRPr="00951027" w:rsidRDefault="002E1CE2" w:rsidP="00FF4CA2">
      <w:pPr>
        <w:pStyle w:val="BodyText"/>
        <w:numPr>
          <w:ilvl w:val="0"/>
          <w:numId w:val="2"/>
        </w:numPr>
        <w:tabs>
          <w:tab w:val="left" w:pos="841"/>
        </w:tabs>
        <w:ind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Professional</w:t>
      </w:r>
      <w:r w:rsidRPr="00951027">
        <w:rPr>
          <w:spacing w:val="-8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Expectations</w:t>
      </w:r>
    </w:p>
    <w:p w14:paraId="2BB6EE80" w14:textId="77777777" w:rsidR="006539DC" w:rsidRPr="00951027" w:rsidRDefault="006539DC" w:rsidP="00FF4CA2">
      <w:pPr>
        <w:pStyle w:val="ListParagraph"/>
        <w:ind w:right="6"/>
        <w:contextualSpacing/>
        <w:rPr>
          <w:lang w:val="en-AU"/>
        </w:rPr>
      </w:pPr>
    </w:p>
    <w:p w14:paraId="03723EA8" w14:textId="1109F4AF" w:rsidR="006539DC" w:rsidRPr="00951027" w:rsidRDefault="006539DC" w:rsidP="00FF4CA2">
      <w:pPr>
        <w:pStyle w:val="BodyText"/>
        <w:numPr>
          <w:ilvl w:val="0"/>
          <w:numId w:val="2"/>
        </w:numPr>
        <w:tabs>
          <w:tab w:val="left" w:pos="841"/>
        </w:tabs>
        <w:ind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Breaches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the </w:t>
      </w:r>
      <w:r w:rsidR="00FF4CA2">
        <w:rPr>
          <w:spacing w:val="-1"/>
          <w:sz w:val="22"/>
          <w:szCs w:val="22"/>
          <w:lang w:val="en-AU"/>
        </w:rPr>
        <w:t>Code of Conduct</w:t>
      </w:r>
    </w:p>
    <w:p w14:paraId="50DA733E" w14:textId="77777777" w:rsidR="006539DC" w:rsidRPr="00951027" w:rsidRDefault="006539DC" w:rsidP="00FF4CA2">
      <w:pPr>
        <w:pStyle w:val="BodyText"/>
        <w:tabs>
          <w:tab w:val="left" w:pos="841"/>
        </w:tabs>
        <w:ind w:left="0" w:right="6" w:firstLine="0"/>
        <w:contextualSpacing/>
        <w:rPr>
          <w:sz w:val="22"/>
          <w:szCs w:val="22"/>
          <w:lang w:val="en-AU"/>
        </w:rPr>
      </w:pPr>
    </w:p>
    <w:p w14:paraId="15C1DD37" w14:textId="50D16786" w:rsidR="000148ED" w:rsidRPr="00951027" w:rsidRDefault="006539DC" w:rsidP="00FF4CA2">
      <w:pPr>
        <w:pStyle w:val="BodyText"/>
        <w:numPr>
          <w:ilvl w:val="0"/>
          <w:numId w:val="2"/>
        </w:numPr>
        <w:tabs>
          <w:tab w:val="left" w:pos="841"/>
        </w:tabs>
        <w:spacing w:before="38"/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Required</w:t>
      </w:r>
      <w:r w:rsidRPr="00951027">
        <w:rPr>
          <w:spacing w:val="-1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Reporting</w:t>
      </w:r>
    </w:p>
    <w:p w14:paraId="79A68CCE" w14:textId="77777777" w:rsidR="000148ED" w:rsidRPr="00951027" w:rsidRDefault="000148ED" w:rsidP="00FF4CA2">
      <w:pPr>
        <w:spacing w:before="8"/>
        <w:ind w:right="6"/>
        <w:contextualSpacing/>
        <w:rPr>
          <w:rFonts w:ascii="Calibri" w:eastAsia="Calibri" w:hAnsi="Calibri" w:cs="Calibri"/>
          <w:lang w:val="en-AU"/>
        </w:rPr>
      </w:pPr>
    </w:p>
    <w:p w14:paraId="0574AE9B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Respect</w:t>
      </w:r>
      <w:r w:rsidRPr="00951027">
        <w:rPr>
          <w:spacing w:val="-8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for</w:t>
      </w:r>
      <w:r w:rsidRPr="00951027">
        <w:rPr>
          <w:spacing w:val="-7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People</w:t>
      </w:r>
    </w:p>
    <w:p w14:paraId="685B15D8" w14:textId="77777777" w:rsidR="000148ED" w:rsidRPr="00951027" w:rsidRDefault="000148ED" w:rsidP="00FF4CA2">
      <w:pPr>
        <w:spacing w:before="10"/>
        <w:ind w:right="6"/>
        <w:contextualSpacing/>
        <w:rPr>
          <w:rFonts w:ascii="Calibri" w:eastAsia="Calibri" w:hAnsi="Calibri" w:cs="Calibri"/>
          <w:lang w:val="en-AU"/>
        </w:rPr>
      </w:pPr>
    </w:p>
    <w:p w14:paraId="0961FFC0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Duty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Care</w:t>
      </w:r>
    </w:p>
    <w:p w14:paraId="0F9D1B08" w14:textId="77777777" w:rsidR="000148ED" w:rsidRPr="00951027" w:rsidRDefault="000148ED" w:rsidP="00FF4CA2">
      <w:pPr>
        <w:spacing w:before="7"/>
        <w:ind w:right="6"/>
        <w:contextualSpacing/>
        <w:rPr>
          <w:rFonts w:ascii="Calibri" w:eastAsia="Calibri" w:hAnsi="Calibri" w:cs="Calibri"/>
          <w:lang w:val="en-AU"/>
        </w:rPr>
      </w:pPr>
    </w:p>
    <w:p w14:paraId="1922B0D0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lastRenderedPageBreak/>
        <w:t>Work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Health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Safety</w:t>
      </w:r>
    </w:p>
    <w:p w14:paraId="62E5EA29" w14:textId="77777777" w:rsidR="000148ED" w:rsidRPr="00951027" w:rsidRDefault="000148ED" w:rsidP="00FF4CA2">
      <w:pPr>
        <w:spacing w:before="10"/>
        <w:ind w:right="6"/>
        <w:contextualSpacing/>
        <w:rPr>
          <w:rFonts w:ascii="Calibri" w:eastAsia="Calibri" w:hAnsi="Calibri" w:cs="Calibri"/>
          <w:lang w:val="en-AU"/>
        </w:rPr>
      </w:pPr>
    </w:p>
    <w:p w14:paraId="2955157E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Professional</w:t>
      </w:r>
      <w:r w:rsidRPr="00951027">
        <w:rPr>
          <w:spacing w:val="-7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Relationships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Between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Employees</w:t>
      </w:r>
      <w:r w:rsidRPr="00951027">
        <w:rPr>
          <w:spacing w:val="-2"/>
          <w:sz w:val="22"/>
          <w:szCs w:val="22"/>
          <w:lang w:val="en-AU"/>
        </w:rPr>
        <w:t xml:space="preserve"> and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</w:p>
    <w:p w14:paraId="40263A25" w14:textId="77777777" w:rsidR="000148ED" w:rsidRPr="00951027" w:rsidRDefault="000148ED" w:rsidP="00FF4CA2">
      <w:pPr>
        <w:spacing w:before="7"/>
        <w:ind w:right="6"/>
        <w:contextualSpacing/>
        <w:rPr>
          <w:rFonts w:ascii="Calibri" w:eastAsia="Calibri" w:hAnsi="Calibri" w:cs="Calibri"/>
          <w:lang w:val="en-AU"/>
        </w:rPr>
      </w:pPr>
    </w:p>
    <w:p w14:paraId="15918033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Appropriate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use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Electronic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Communication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and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Social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Networking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Sites</w:t>
      </w:r>
    </w:p>
    <w:p w14:paraId="09EFE771" w14:textId="77777777" w:rsidR="000148ED" w:rsidRPr="00951027" w:rsidRDefault="000148ED" w:rsidP="00FF4CA2">
      <w:pPr>
        <w:spacing w:before="7"/>
        <w:ind w:right="6"/>
        <w:contextualSpacing/>
        <w:rPr>
          <w:rFonts w:ascii="Calibri" w:eastAsia="Calibri" w:hAnsi="Calibri" w:cs="Calibri"/>
          <w:lang w:val="en-AU"/>
        </w:rPr>
      </w:pPr>
    </w:p>
    <w:p w14:paraId="538E9565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Use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Alcohol,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Drugs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2"/>
          <w:sz w:val="22"/>
          <w:szCs w:val="22"/>
          <w:lang w:val="en-AU"/>
        </w:rPr>
        <w:t>and</w:t>
      </w:r>
      <w:r w:rsidRPr="00951027">
        <w:rPr>
          <w:spacing w:val="-1"/>
          <w:sz w:val="22"/>
          <w:szCs w:val="22"/>
          <w:lang w:val="en-AU"/>
        </w:rPr>
        <w:t xml:space="preserve"> Tobacco</w:t>
      </w:r>
    </w:p>
    <w:p w14:paraId="20061823" w14:textId="77777777" w:rsidR="000148ED" w:rsidRPr="00951027" w:rsidRDefault="000148ED" w:rsidP="00FF4CA2">
      <w:pPr>
        <w:spacing w:before="10"/>
        <w:ind w:right="6"/>
        <w:contextualSpacing/>
        <w:rPr>
          <w:rFonts w:ascii="Calibri" w:eastAsia="Calibri" w:hAnsi="Calibri" w:cs="Calibri"/>
          <w:lang w:val="en-AU"/>
        </w:rPr>
      </w:pPr>
    </w:p>
    <w:p w14:paraId="24D8C564" w14:textId="77777777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Identifying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Managing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Conflicts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 Interest</w:t>
      </w:r>
    </w:p>
    <w:p w14:paraId="2B195C87" w14:textId="77777777" w:rsidR="000148ED" w:rsidRPr="00951027" w:rsidRDefault="000148ED" w:rsidP="00FF4CA2">
      <w:pPr>
        <w:spacing w:before="7"/>
        <w:ind w:right="6"/>
        <w:contextualSpacing/>
        <w:rPr>
          <w:rFonts w:ascii="Calibri" w:eastAsia="Calibri" w:hAnsi="Calibri" w:cs="Calibri"/>
          <w:lang w:val="en-AU"/>
        </w:rPr>
      </w:pPr>
    </w:p>
    <w:p w14:paraId="06FF80A9" w14:textId="6DFBE53A" w:rsidR="000148ED" w:rsidRPr="00951027" w:rsidRDefault="002E1CE2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Declaring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Gifts,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Benefits</w:t>
      </w:r>
      <w:r w:rsidRPr="00951027">
        <w:rPr>
          <w:spacing w:val="-8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and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Bribes</w:t>
      </w:r>
    </w:p>
    <w:p w14:paraId="580DC97D" w14:textId="77777777" w:rsidR="006539DC" w:rsidRPr="00951027" w:rsidRDefault="006539DC" w:rsidP="00FF4CA2">
      <w:pPr>
        <w:pStyle w:val="ListParagraph"/>
        <w:ind w:right="6"/>
        <w:contextualSpacing/>
        <w:rPr>
          <w:lang w:val="en-AU"/>
        </w:rPr>
      </w:pPr>
    </w:p>
    <w:p w14:paraId="7395E20C" w14:textId="156C58E8" w:rsidR="006539DC" w:rsidRPr="00951027" w:rsidRDefault="006539DC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Communicating and Protecting Confidential Information</w:t>
      </w:r>
    </w:p>
    <w:p w14:paraId="01CCEC9B" w14:textId="77777777" w:rsidR="006539DC" w:rsidRPr="00951027" w:rsidRDefault="006539DC" w:rsidP="00FF4CA2">
      <w:pPr>
        <w:pStyle w:val="ListParagraph"/>
        <w:ind w:right="6"/>
        <w:contextualSpacing/>
        <w:rPr>
          <w:lang w:val="en-AU"/>
        </w:rPr>
      </w:pPr>
    </w:p>
    <w:p w14:paraId="789B8868" w14:textId="00C270EE" w:rsidR="006539DC" w:rsidRPr="00951027" w:rsidRDefault="006539DC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Record Keeping</w:t>
      </w:r>
    </w:p>
    <w:p w14:paraId="5DDF2DE3" w14:textId="77777777" w:rsidR="006539DC" w:rsidRPr="00951027" w:rsidRDefault="006539DC" w:rsidP="00FF4CA2">
      <w:pPr>
        <w:pStyle w:val="ListParagraph"/>
        <w:ind w:right="6"/>
        <w:contextualSpacing/>
        <w:rPr>
          <w:lang w:val="en-AU"/>
        </w:rPr>
      </w:pPr>
    </w:p>
    <w:p w14:paraId="7B0882BD" w14:textId="2D99D01B" w:rsidR="00281B3F" w:rsidRPr="00281B3F" w:rsidRDefault="006539DC" w:rsidP="00FF4CA2">
      <w:pPr>
        <w:pStyle w:val="BodyText"/>
        <w:numPr>
          <w:ilvl w:val="0"/>
          <w:numId w:val="2"/>
        </w:numPr>
        <w:tabs>
          <w:tab w:val="left" w:pos="821"/>
        </w:tabs>
        <w:ind w:left="820" w:right="6"/>
        <w:contextualSpacing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Copyright and Intellectual Property</w:t>
      </w:r>
    </w:p>
    <w:p w14:paraId="31594250" w14:textId="77777777" w:rsidR="00607DF7" w:rsidRDefault="00607DF7" w:rsidP="009735C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15BF7B9A" w14:textId="77777777" w:rsidR="00281B3F" w:rsidRDefault="00281B3F" w:rsidP="009735C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3E625AA6" w14:textId="3BEDEAE6" w:rsidR="000148ED" w:rsidRPr="00951027" w:rsidRDefault="002E1CE2" w:rsidP="009735C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Key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points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="006539DC" w:rsidRPr="00951027">
        <w:rPr>
          <w:sz w:val="22"/>
          <w:szCs w:val="22"/>
          <w:lang w:val="en-AU"/>
        </w:rPr>
        <w:t>of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review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the </w:t>
      </w:r>
      <w:r w:rsidRPr="00607DF7">
        <w:rPr>
          <w:b/>
          <w:bCs/>
          <w:spacing w:val="-1"/>
          <w:sz w:val="22"/>
          <w:szCs w:val="22"/>
          <w:lang w:val="en-AU"/>
        </w:rPr>
        <w:t>Child</w:t>
      </w:r>
      <w:r w:rsidRPr="00607DF7">
        <w:rPr>
          <w:b/>
          <w:bCs/>
          <w:spacing w:val="-4"/>
          <w:sz w:val="22"/>
          <w:szCs w:val="22"/>
          <w:lang w:val="en-AU"/>
        </w:rPr>
        <w:t xml:space="preserve"> </w:t>
      </w:r>
      <w:r w:rsidRPr="00607DF7">
        <w:rPr>
          <w:b/>
          <w:bCs/>
          <w:spacing w:val="-1"/>
          <w:sz w:val="22"/>
          <w:szCs w:val="22"/>
          <w:lang w:val="en-AU"/>
        </w:rPr>
        <w:t>Protection</w:t>
      </w:r>
      <w:r w:rsidRPr="00607DF7">
        <w:rPr>
          <w:b/>
          <w:bCs/>
          <w:spacing w:val="-2"/>
          <w:sz w:val="22"/>
          <w:szCs w:val="22"/>
          <w:lang w:val="en-AU"/>
        </w:rPr>
        <w:t xml:space="preserve"> </w:t>
      </w:r>
      <w:r w:rsidRPr="00607DF7">
        <w:rPr>
          <w:b/>
          <w:bCs/>
          <w:spacing w:val="-1"/>
          <w:sz w:val="22"/>
          <w:szCs w:val="22"/>
          <w:lang w:val="en-AU"/>
        </w:rPr>
        <w:t>Policy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include:</w:t>
      </w:r>
    </w:p>
    <w:p w14:paraId="5E3C5F68" w14:textId="77777777" w:rsidR="000148ED" w:rsidRPr="00951027" w:rsidRDefault="000148ED" w:rsidP="009735C4">
      <w:pPr>
        <w:spacing w:before="7"/>
        <w:ind w:right="4"/>
        <w:rPr>
          <w:rFonts w:ascii="Calibri" w:eastAsia="Calibri" w:hAnsi="Calibri" w:cs="Calibri"/>
          <w:lang w:val="en-AU"/>
        </w:rPr>
      </w:pPr>
    </w:p>
    <w:p w14:paraId="4D24EF19" w14:textId="77777777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Key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Legislation</w:t>
      </w:r>
    </w:p>
    <w:p w14:paraId="1CF57584" w14:textId="77777777" w:rsidR="000148ED" w:rsidRPr="00951027" w:rsidRDefault="000148ED" w:rsidP="009735C4">
      <w:pPr>
        <w:spacing w:before="7"/>
        <w:ind w:right="4"/>
        <w:rPr>
          <w:rFonts w:ascii="Calibri" w:eastAsia="Calibri" w:hAnsi="Calibri" w:cs="Calibri"/>
          <w:lang w:val="en-AU"/>
        </w:rPr>
      </w:pPr>
    </w:p>
    <w:p w14:paraId="0FA9FDDB" w14:textId="0C7D5B9F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Obligations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to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Report</w:t>
      </w:r>
    </w:p>
    <w:p w14:paraId="22459C3E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4030915E" w14:textId="38F86FAC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Duty of Care</w:t>
      </w:r>
    </w:p>
    <w:p w14:paraId="28739961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2DE0E9BC" w14:textId="67D44DF0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Compliance and Records</w:t>
      </w:r>
    </w:p>
    <w:p w14:paraId="73DCF7BC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56BEE17A" w14:textId="1E570AD0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Child Protection Concerns</w:t>
      </w:r>
    </w:p>
    <w:p w14:paraId="076C92D6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0C467E6B" w14:textId="777094E6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Training</w:t>
      </w:r>
    </w:p>
    <w:p w14:paraId="077C772E" w14:textId="77777777" w:rsidR="000148ED" w:rsidRPr="00951027" w:rsidRDefault="000148ED" w:rsidP="009735C4">
      <w:pPr>
        <w:spacing w:before="7"/>
        <w:ind w:right="4"/>
        <w:rPr>
          <w:rFonts w:ascii="Calibri" w:eastAsia="Calibri" w:hAnsi="Calibri" w:cs="Calibri"/>
          <w:lang w:val="en-AU"/>
        </w:rPr>
      </w:pPr>
    </w:p>
    <w:p w14:paraId="4CF4D12A" w14:textId="77777777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Procedures</w:t>
      </w:r>
      <w:r w:rsidRPr="00951027">
        <w:rPr>
          <w:spacing w:val="-9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for</w:t>
      </w:r>
      <w:r w:rsidRPr="00951027">
        <w:rPr>
          <w:spacing w:val="-8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Reporting</w:t>
      </w:r>
    </w:p>
    <w:p w14:paraId="67090D99" w14:textId="77777777" w:rsidR="000148ED" w:rsidRPr="00951027" w:rsidRDefault="000148ED" w:rsidP="009735C4">
      <w:pPr>
        <w:spacing w:before="10"/>
        <w:ind w:right="4"/>
        <w:rPr>
          <w:rFonts w:ascii="Calibri" w:eastAsia="Calibri" w:hAnsi="Calibri" w:cs="Calibri"/>
          <w:lang w:val="en-AU"/>
        </w:rPr>
      </w:pPr>
    </w:p>
    <w:p w14:paraId="615BA283" w14:textId="71927038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Reportable</w:t>
      </w:r>
      <w:r w:rsidRPr="00951027">
        <w:rPr>
          <w:spacing w:val="-1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Conduct</w:t>
      </w:r>
    </w:p>
    <w:p w14:paraId="76973A1E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19E80F14" w14:textId="1AF29A81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Mandatory Reporting</w:t>
      </w:r>
    </w:p>
    <w:p w14:paraId="04B36766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552DD081" w14:textId="4DE58A1A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Working With Children Checks</w:t>
      </w:r>
    </w:p>
    <w:p w14:paraId="13766611" w14:textId="77777777" w:rsidR="000148ED" w:rsidRPr="00951027" w:rsidRDefault="000148ED" w:rsidP="009735C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403651EC" w14:textId="6208845B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Risk</w:t>
      </w:r>
      <w:r w:rsidRPr="00951027">
        <w:rPr>
          <w:spacing w:val="-1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Management</w:t>
      </w:r>
    </w:p>
    <w:p w14:paraId="20E6D2E4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7BCA7491" w14:textId="3783D533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lastRenderedPageBreak/>
        <w:t>Grooming</w:t>
      </w:r>
    </w:p>
    <w:p w14:paraId="35063B6B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612DCC5F" w14:textId="1BCAC5CA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Disciplinary Actions</w:t>
      </w:r>
    </w:p>
    <w:p w14:paraId="7EF1A9F7" w14:textId="77777777" w:rsidR="000148ED" w:rsidRPr="00951027" w:rsidRDefault="000148ED" w:rsidP="009735C4">
      <w:pPr>
        <w:spacing w:before="10"/>
        <w:ind w:right="4"/>
        <w:rPr>
          <w:rFonts w:ascii="Calibri" w:eastAsia="Calibri" w:hAnsi="Calibri" w:cs="Calibri"/>
          <w:lang w:val="en-AU"/>
        </w:rPr>
      </w:pPr>
    </w:p>
    <w:p w14:paraId="181263C4" w14:textId="5796DA45" w:rsidR="000148ED" w:rsidRPr="00951027" w:rsidRDefault="002E1CE2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Confidentiality</w:t>
      </w:r>
    </w:p>
    <w:p w14:paraId="30A0331D" w14:textId="77777777" w:rsidR="006539DC" w:rsidRPr="00951027" w:rsidRDefault="006539DC" w:rsidP="009735C4">
      <w:pPr>
        <w:pStyle w:val="ListParagraph"/>
        <w:ind w:right="4"/>
        <w:rPr>
          <w:lang w:val="en-AU"/>
        </w:rPr>
      </w:pPr>
    </w:p>
    <w:p w14:paraId="5140739D" w14:textId="533C3B5C" w:rsidR="006539DC" w:rsidRPr="00951027" w:rsidRDefault="006539DC" w:rsidP="009735C4">
      <w:pPr>
        <w:pStyle w:val="BodyText"/>
        <w:numPr>
          <w:ilvl w:val="0"/>
          <w:numId w:val="2"/>
        </w:numPr>
        <w:tabs>
          <w:tab w:val="left" w:pos="821"/>
        </w:tabs>
        <w:ind w:left="820"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Criminal Offences</w:t>
      </w:r>
    </w:p>
    <w:p w14:paraId="7939FF20" w14:textId="40FD79EB" w:rsidR="006539DC" w:rsidRDefault="006539DC" w:rsidP="00103004">
      <w:pPr>
        <w:pStyle w:val="BodyText"/>
        <w:tabs>
          <w:tab w:val="left" w:pos="821"/>
        </w:tabs>
        <w:ind w:right="4"/>
        <w:rPr>
          <w:sz w:val="22"/>
          <w:szCs w:val="22"/>
          <w:lang w:val="en-AU"/>
        </w:rPr>
      </w:pPr>
    </w:p>
    <w:p w14:paraId="3106165B" w14:textId="77777777" w:rsidR="00F668D7" w:rsidRPr="00951027" w:rsidRDefault="00F668D7" w:rsidP="00103004">
      <w:pPr>
        <w:pStyle w:val="BodyText"/>
        <w:tabs>
          <w:tab w:val="left" w:pos="821"/>
        </w:tabs>
        <w:ind w:right="4"/>
        <w:rPr>
          <w:sz w:val="22"/>
          <w:szCs w:val="22"/>
          <w:lang w:val="en-AU"/>
        </w:rPr>
      </w:pPr>
    </w:p>
    <w:p w14:paraId="5E6D3357" w14:textId="328521C7" w:rsidR="009735C4" w:rsidRPr="00F86EED" w:rsidRDefault="009735C4" w:rsidP="009735C4">
      <w:pPr>
        <w:autoSpaceDE w:val="0"/>
        <w:autoSpaceDN w:val="0"/>
        <w:adjustRightInd w:val="0"/>
        <w:ind w:right="4"/>
        <w:jc w:val="center"/>
        <w:rPr>
          <w:rFonts w:ascii="Calibri" w:hAnsi="Calibri" w:cs="Calibri"/>
          <w:sz w:val="28"/>
          <w:szCs w:val="28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Induction and Training for Staff and Volunteers</w:t>
      </w:r>
    </w:p>
    <w:p w14:paraId="15851E6E" w14:textId="77777777" w:rsidR="009735C4" w:rsidRPr="00FF4CA2" w:rsidRDefault="009735C4" w:rsidP="009735C4">
      <w:pPr>
        <w:autoSpaceDE w:val="0"/>
        <w:autoSpaceDN w:val="0"/>
        <w:adjustRightInd w:val="0"/>
        <w:ind w:right="4"/>
        <w:rPr>
          <w:rFonts w:ascii="Calibri" w:hAnsi="Calibri" w:cs="Calibri"/>
          <w:sz w:val="12"/>
          <w:szCs w:val="12"/>
          <w:lang w:val="en-AU"/>
        </w:rPr>
      </w:pPr>
    </w:p>
    <w:p w14:paraId="37F9EA5E" w14:textId="3C2B4101" w:rsidR="00EE321B" w:rsidRPr="00951027" w:rsidRDefault="003227A1" w:rsidP="009735C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 w:rsidRPr="00951027">
        <w:rPr>
          <w:rFonts w:ascii="Calibri" w:hAnsi="Calibri" w:cs="Calibri"/>
          <w:lang w:val="en-AU"/>
        </w:rPr>
        <w:t>E</w:t>
      </w:r>
      <w:r w:rsidR="006539DC" w:rsidRPr="00951027">
        <w:rPr>
          <w:rFonts w:ascii="Calibri" w:hAnsi="Calibri" w:cs="Calibri"/>
          <w:lang w:val="en-AU"/>
        </w:rPr>
        <w:t xml:space="preserve">ach employee or volunteer </w:t>
      </w:r>
      <w:r w:rsidRPr="00951027">
        <w:rPr>
          <w:rFonts w:ascii="Calibri" w:hAnsi="Calibri" w:cs="Calibri"/>
          <w:lang w:val="en-AU"/>
        </w:rPr>
        <w:t xml:space="preserve">at Yeshiva College Bondi </w:t>
      </w:r>
      <w:r w:rsidR="006539DC" w:rsidRPr="00951027">
        <w:rPr>
          <w:rFonts w:ascii="Calibri" w:hAnsi="Calibri" w:cs="Calibri"/>
          <w:lang w:val="en-AU"/>
        </w:rPr>
        <w:t xml:space="preserve">must read the </w:t>
      </w:r>
      <w:r w:rsidR="00FF4CA2">
        <w:rPr>
          <w:rFonts w:ascii="Calibri" w:hAnsi="Calibri" w:cs="Calibri"/>
          <w:lang w:val="en-AU"/>
        </w:rPr>
        <w:t>Code of Conduct</w:t>
      </w:r>
      <w:r w:rsidR="006539DC" w:rsidRPr="00951027">
        <w:rPr>
          <w:rFonts w:ascii="Calibri" w:hAnsi="Calibri" w:cs="Calibri"/>
          <w:lang w:val="en-AU"/>
        </w:rPr>
        <w:t xml:space="preserve"> and </w:t>
      </w:r>
      <w:r w:rsidRPr="00951027">
        <w:rPr>
          <w:rFonts w:ascii="Calibri" w:hAnsi="Calibri" w:cs="Calibri"/>
          <w:lang w:val="en-AU"/>
        </w:rPr>
        <w:t xml:space="preserve">Child Protection Policy and </w:t>
      </w:r>
      <w:r w:rsidR="006539DC" w:rsidRPr="00951027">
        <w:rPr>
          <w:rFonts w:ascii="Calibri" w:hAnsi="Calibri" w:cs="Calibri"/>
          <w:lang w:val="en-AU"/>
        </w:rPr>
        <w:t xml:space="preserve">sign off to confirm their commitment to the </w:t>
      </w:r>
      <w:r w:rsidRPr="00951027">
        <w:rPr>
          <w:rFonts w:ascii="Calibri" w:hAnsi="Calibri" w:cs="Calibri"/>
          <w:lang w:val="en-AU"/>
        </w:rPr>
        <w:t>policies and the reporting protocols</w:t>
      </w:r>
      <w:r w:rsidR="00E1035A">
        <w:rPr>
          <w:rFonts w:ascii="Calibri" w:hAnsi="Calibri" w:cs="Calibri"/>
          <w:lang w:val="en-AU"/>
        </w:rPr>
        <w:t xml:space="preserve"> prior to working at the school</w:t>
      </w:r>
      <w:r w:rsidR="006539DC" w:rsidRPr="00951027">
        <w:rPr>
          <w:rFonts w:ascii="Calibri" w:hAnsi="Calibri" w:cs="Calibri"/>
          <w:lang w:val="en-AU"/>
        </w:rPr>
        <w:t>.</w:t>
      </w:r>
      <w:r w:rsidR="00E1035A">
        <w:rPr>
          <w:rFonts w:ascii="Calibri" w:hAnsi="Calibri" w:cs="Calibri"/>
          <w:lang w:val="en-AU"/>
        </w:rPr>
        <w:t xml:space="preserve"> All updates and changes to these policies are provided to staff and training is documented and kept in a central repository.</w:t>
      </w:r>
      <w:r w:rsidR="006539DC" w:rsidRPr="00951027">
        <w:rPr>
          <w:rFonts w:ascii="Calibri" w:hAnsi="Calibri" w:cs="Calibri"/>
          <w:lang w:val="en-AU"/>
        </w:rPr>
        <w:t xml:space="preserve"> The </w:t>
      </w:r>
      <w:r w:rsidR="00FF4CA2">
        <w:rPr>
          <w:rFonts w:ascii="Calibri" w:hAnsi="Calibri" w:cs="Calibri"/>
          <w:lang w:val="en-AU"/>
        </w:rPr>
        <w:t>Code of Conduct</w:t>
      </w:r>
      <w:r w:rsidR="006539DC" w:rsidRPr="00951027">
        <w:rPr>
          <w:rFonts w:ascii="Calibri" w:hAnsi="Calibri" w:cs="Calibri"/>
          <w:lang w:val="en-AU"/>
        </w:rPr>
        <w:t xml:space="preserve"> includes definitions of the various forms of sexual abuse and grooming. It specifies what sort of behaviours are unacceptable between staff members and students. </w:t>
      </w:r>
    </w:p>
    <w:p w14:paraId="7F369FA8" w14:textId="77777777" w:rsidR="00EE321B" w:rsidRPr="00951027" w:rsidRDefault="00EE321B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632874B7" w14:textId="05A18985" w:rsidR="006539DC" w:rsidRPr="00951027" w:rsidRDefault="003227A1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 w:rsidRPr="00951027">
        <w:rPr>
          <w:rFonts w:ascii="Calibri" w:hAnsi="Calibri" w:cs="Calibri"/>
          <w:lang w:val="en-AU"/>
        </w:rPr>
        <w:t>In order to keep these issues foremost in s</w:t>
      </w:r>
      <w:r w:rsidR="006539DC" w:rsidRPr="00951027">
        <w:rPr>
          <w:rFonts w:ascii="Calibri" w:hAnsi="Calibri" w:cs="Calibri"/>
          <w:lang w:val="en-AU"/>
        </w:rPr>
        <w:t>taff</w:t>
      </w:r>
      <w:r w:rsidR="00E1035A">
        <w:rPr>
          <w:rFonts w:ascii="Calibri" w:hAnsi="Calibri" w:cs="Calibri"/>
          <w:lang w:val="en-AU"/>
        </w:rPr>
        <w:t xml:space="preserve"> awareness,</w:t>
      </w:r>
      <w:r w:rsidR="006539DC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re-</w:t>
      </w:r>
      <w:r w:rsidR="006539DC" w:rsidRPr="00951027">
        <w:rPr>
          <w:rFonts w:ascii="Calibri" w:hAnsi="Calibri" w:cs="Calibri"/>
          <w:lang w:val="en-AU"/>
        </w:rPr>
        <w:t xml:space="preserve">education and training on </w:t>
      </w:r>
      <w:r w:rsidRPr="00951027">
        <w:rPr>
          <w:rFonts w:ascii="Calibri" w:hAnsi="Calibri" w:cs="Calibri"/>
          <w:lang w:val="en-AU"/>
        </w:rPr>
        <w:t>the C</w:t>
      </w:r>
      <w:r w:rsidR="006539DC" w:rsidRPr="00951027">
        <w:rPr>
          <w:rFonts w:ascii="Calibri" w:hAnsi="Calibri" w:cs="Calibri"/>
          <w:lang w:val="en-AU"/>
        </w:rPr>
        <w:t xml:space="preserve">hild </w:t>
      </w:r>
      <w:r w:rsidRPr="00951027">
        <w:rPr>
          <w:rFonts w:ascii="Calibri" w:hAnsi="Calibri" w:cs="Calibri"/>
          <w:lang w:val="en-AU"/>
        </w:rPr>
        <w:t>P</w:t>
      </w:r>
      <w:r w:rsidR="006539DC" w:rsidRPr="00951027">
        <w:rPr>
          <w:rFonts w:ascii="Calibri" w:hAnsi="Calibri" w:cs="Calibri"/>
          <w:lang w:val="en-AU"/>
        </w:rPr>
        <w:t xml:space="preserve">rotection </w:t>
      </w:r>
      <w:r w:rsidR="00951027">
        <w:rPr>
          <w:rFonts w:ascii="Calibri" w:hAnsi="Calibri" w:cs="Calibri"/>
          <w:lang w:val="en-AU"/>
        </w:rPr>
        <w:t>Policy and Procedures</w:t>
      </w:r>
      <w:r w:rsidR="006539DC" w:rsidRPr="00951027">
        <w:rPr>
          <w:rFonts w:ascii="Calibri" w:hAnsi="Calibri" w:cs="Calibri"/>
          <w:lang w:val="en-AU"/>
        </w:rPr>
        <w:t xml:space="preserve"> and </w:t>
      </w:r>
      <w:r w:rsidR="00FF4CA2">
        <w:rPr>
          <w:rFonts w:ascii="Calibri" w:hAnsi="Calibri" w:cs="Calibri"/>
          <w:lang w:val="en-AU"/>
        </w:rPr>
        <w:t>Code of Conduct</w:t>
      </w:r>
      <w:r w:rsidR="006539DC" w:rsidRPr="00951027">
        <w:rPr>
          <w:rFonts w:ascii="Calibri" w:hAnsi="Calibri" w:cs="Calibri"/>
          <w:lang w:val="en-AU"/>
        </w:rPr>
        <w:t>,</w:t>
      </w:r>
      <w:r w:rsidR="00E1035A">
        <w:rPr>
          <w:rFonts w:ascii="Calibri" w:hAnsi="Calibri" w:cs="Calibri"/>
          <w:lang w:val="en-AU"/>
        </w:rPr>
        <w:t xml:space="preserve"> is</w:t>
      </w:r>
      <w:r w:rsidR="00E1035A" w:rsidRPr="00951027">
        <w:rPr>
          <w:rFonts w:ascii="Calibri" w:hAnsi="Calibri" w:cs="Calibri"/>
          <w:lang w:val="en-AU"/>
        </w:rPr>
        <w:t xml:space="preserve"> regularly </w:t>
      </w:r>
      <w:r w:rsidR="00E1035A">
        <w:rPr>
          <w:rFonts w:ascii="Calibri" w:hAnsi="Calibri" w:cs="Calibri"/>
          <w:lang w:val="en-AU"/>
        </w:rPr>
        <w:t>provided</w:t>
      </w:r>
      <w:r w:rsidR="006539DC" w:rsidRPr="00951027">
        <w:rPr>
          <w:rFonts w:ascii="Calibri" w:hAnsi="Calibri" w:cs="Calibri"/>
          <w:lang w:val="en-AU"/>
        </w:rPr>
        <w:t xml:space="preserve"> </w:t>
      </w:r>
      <w:r w:rsidR="00951027" w:rsidRPr="00951027">
        <w:rPr>
          <w:rFonts w:ascii="Calibri" w:hAnsi="Calibri" w:cs="Calibri"/>
          <w:lang w:val="en-AU"/>
        </w:rPr>
        <w:t>during</w:t>
      </w:r>
      <w:r w:rsidR="006539DC" w:rsidRPr="00951027">
        <w:rPr>
          <w:rFonts w:ascii="Calibri" w:hAnsi="Calibri" w:cs="Calibri"/>
          <w:lang w:val="en-AU"/>
        </w:rPr>
        <w:t xml:space="preserve"> </w:t>
      </w:r>
      <w:r w:rsidR="00951027" w:rsidRPr="00951027">
        <w:rPr>
          <w:rFonts w:ascii="Calibri" w:hAnsi="Calibri" w:cs="Calibri"/>
          <w:lang w:val="en-AU"/>
        </w:rPr>
        <w:t>S</w:t>
      </w:r>
      <w:r w:rsidR="006539DC" w:rsidRPr="00951027">
        <w:rPr>
          <w:rFonts w:ascii="Calibri" w:hAnsi="Calibri" w:cs="Calibri"/>
          <w:lang w:val="en-AU"/>
        </w:rPr>
        <w:t xml:space="preserve">taff </w:t>
      </w:r>
      <w:r w:rsidR="00951027" w:rsidRPr="00951027">
        <w:rPr>
          <w:rFonts w:ascii="Calibri" w:hAnsi="Calibri" w:cs="Calibri"/>
          <w:lang w:val="en-AU"/>
        </w:rPr>
        <w:t>P</w:t>
      </w:r>
      <w:r w:rsidR="006539DC" w:rsidRPr="00951027">
        <w:rPr>
          <w:rFonts w:ascii="Calibri" w:hAnsi="Calibri" w:cs="Calibri"/>
          <w:lang w:val="en-AU"/>
        </w:rPr>
        <w:t xml:space="preserve">rofessional </w:t>
      </w:r>
      <w:r w:rsidR="00951027" w:rsidRPr="00951027">
        <w:rPr>
          <w:rFonts w:ascii="Calibri" w:hAnsi="Calibri" w:cs="Calibri"/>
          <w:lang w:val="en-AU"/>
        </w:rPr>
        <w:t>D</w:t>
      </w:r>
      <w:r w:rsidR="006539DC" w:rsidRPr="00951027">
        <w:rPr>
          <w:rFonts w:ascii="Calibri" w:hAnsi="Calibri" w:cs="Calibri"/>
          <w:lang w:val="en-AU"/>
        </w:rPr>
        <w:t xml:space="preserve">evelopment </w:t>
      </w:r>
      <w:r w:rsidR="00951027" w:rsidRPr="00951027">
        <w:rPr>
          <w:rFonts w:ascii="Calibri" w:hAnsi="Calibri" w:cs="Calibri"/>
          <w:lang w:val="en-AU"/>
        </w:rPr>
        <w:t>days</w:t>
      </w:r>
      <w:r w:rsidR="006539DC" w:rsidRPr="00951027">
        <w:rPr>
          <w:rFonts w:ascii="Calibri" w:hAnsi="Calibri" w:cs="Calibri"/>
          <w:lang w:val="en-AU"/>
        </w:rPr>
        <w:t xml:space="preserve">, which are scheduled for each semester and </w:t>
      </w:r>
      <w:r w:rsidR="00E1035A">
        <w:rPr>
          <w:rFonts w:ascii="Calibri" w:hAnsi="Calibri" w:cs="Calibri"/>
          <w:lang w:val="en-AU"/>
        </w:rPr>
        <w:t>provided</w:t>
      </w:r>
      <w:r w:rsidR="00E1035A" w:rsidRPr="00951027">
        <w:rPr>
          <w:rFonts w:ascii="Calibri" w:hAnsi="Calibri" w:cs="Calibri"/>
          <w:lang w:val="en-AU"/>
        </w:rPr>
        <w:t xml:space="preserve"> </w:t>
      </w:r>
      <w:r w:rsidR="006539DC" w:rsidRPr="00951027">
        <w:rPr>
          <w:rFonts w:ascii="Calibri" w:hAnsi="Calibri" w:cs="Calibri"/>
          <w:lang w:val="en-AU"/>
        </w:rPr>
        <w:t>annual</w:t>
      </w:r>
      <w:r w:rsidR="00E1035A">
        <w:rPr>
          <w:rFonts w:ascii="Calibri" w:hAnsi="Calibri" w:cs="Calibri"/>
          <w:lang w:val="en-AU"/>
        </w:rPr>
        <w:t>ly via</w:t>
      </w:r>
      <w:r w:rsidR="006539DC" w:rsidRPr="00951027">
        <w:rPr>
          <w:rFonts w:ascii="Calibri" w:hAnsi="Calibri" w:cs="Calibri"/>
          <w:lang w:val="en-AU"/>
        </w:rPr>
        <w:t xml:space="preserve"> online training</w:t>
      </w:r>
      <w:r w:rsidR="00E1035A">
        <w:rPr>
          <w:rFonts w:ascii="Calibri" w:hAnsi="Calibri" w:cs="Calibri"/>
          <w:lang w:val="en-AU"/>
        </w:rPr>
        <w:t xml:space="preserve"> modules</w:t>
      </w:r>
      <w:r w:rsidR="006539DC" w:rsidRPr="00951027">
        <w:rPr>
          <w:rFonts w:ascii="Calibri" w:hAnsi="Calibri" w:cs="Calibri"/>
          <w:lang w:val="en-AU"/>
        </w:rPr>
        <w:t xml:space="preserve"> that all staff are required to do. Topics including the </w:t>
      </w:r>
      <w:r w:rsidR="00D25155" w:rsidRPr="00951027">
        <w:rPr>
          <w:rFonts w:ascii="Calibri" w:hAnsi="Calibri" w:cs="Calibri"/>
          <w:lang w:val="en-AU"/>
        </w:rPr>
        <w:t xml:space="preserve">appropriate </w:t>
      </w:r>
      <w:r w:rsidR="006539DC" w:rsidRPr="00951027">
        <w:rPr>
          <w:rFonts w:ascii="Calibri" w:hAnsi="Calibri" w:cs="Calibri"/>
          <w:lang w:val="en-AU"/>
        </w:rPr>
        <w:t>questioning of children</w:t>
      </w:r>
      <w:r w:rsidR="00D25155" w:rsidRPr="00951027">
        <w:rPr>
          <w:rFonts w:ascii="Calibri" w:hAnsi="Calibri" w:cs="Calibri"/>
          <w:lang w:val="en-AU"/>
        </w:rPr>
        <w:t>, e.g.</w:t>
      </w:r>
      <w:r w:rsidR="006539DC" w:rsidRPr="00951027">
        <w:rPr>
          <w:rFonts w:ascii="Calibri" w:hAnsi="Calibri" w:cs="Calibri"/>
          <w:lang w:val="en-AU"/>
        </w:rPr>
        <w:t xml:space="preserve"> limiting </w:t>
      </w:r>
      <w:r w:rsidR="00607DF7">
        <w:rPr>
          <w:rFonts w:ascii="Calibri" w:hAnsi="Calibri" w:cs="Calibri"/>
          <w:lang w:val="en-AU"/>
        </w:rPr>
        <w:t xml:space="preserve">the </w:t>
      </w:r>
      <w:r w:rsidR="006539DC" w:rsidRPr="00951027">
        <w:rPr>
          <w:rFonts w:ascii="Calibri" w:hAnsi="Calibri" w:cs="Calibri"/>
          <w:lang w:val="en-AU"/>
        </w:rPr>
        <w:t xml:space="preserve">questioning </w:t>
      </w:r>
      <w:r w:rsidR="00607DF7">
        <w:rPr>
          <w:rFonts w:ascii="Calibri" w:hAnsi="Calibri" w:cs="Calibri"/>
          <w:lang w:val="en-AU"/>
        </w:rPr>
        <w:t>of</w:t>
      </w:r>
      <w:r w:rsidR="006539DC" w:rsidRPr="00951027">
        <w:rPr>
          <w:rFonts w:ascii="Calibri" w:hAnsi="Calibri" w:cs="Calibri"/>
          <w:lang w:val="en-AU"/>
        </w:rPr>
        <w:t xml:space="preserve"> children, asking only open</w:t>
      </w:r>
      <w:r w:rsidR="00E1035A">
        <w:rPr>
          <w:rFonts w:ascii="Calibri" w:hAnsi="Calibri" w:cs="Calibri"/>
          <w:lang w:val="en-AU"/>
        </w:rPr>
        <w:t>-ended</w:t>
      </w:r>
      <w:r w:rsidR="006539DC" w:rsidRPr="00951027">
        <w:rPr>
          <w:rFonts w:ascii="Calibri" w:hAnsi="Calibri" w:cs="Calibri"/>
          <w:lang w:val="en-AU"/>
        </w:rPr>
        <w:t xml:space="preserve"> questions, knowing when to cease questioning and </w:t>
      </w:r>
      <w:r w:rsidR="00607DF7">
        <w:rPr>
          <w:rFonts w:ascii="Calibri" w:hAnsi="Calibri" w:cs="Calibri"/>
          <w:lang w:val="en-AU"/>
        </w:rPr>
        <w:t xml:space="preserve">to </w:t>
      </w:r>
      <w:r w:rsidR="006539DC" w:rsidRPr="00951027">
        <w:rPr>
          <w:rFonts w:ascii="Calibri" w:hAnsi="Calibri" w:cs="Calibri"/>
          <w:lang w:val="en-AU"/>
        </w:rPr>
        <w:t>who</w:t>
      </w:r>
      <w:r w:rsidR="00607DF7">
        <w:rPr>
          <w:rFonts w:ascii="Calibri" w:hAnsi="Calibri" w:cs="Calibri"/>
          <w:lang w:val="en-AU"/>
        </w:rPr>
        <w:t>m</w:t>
      </w:r>
      <w:r w:rsidR="006539DC" w:rsidRPr="00951027">
        <w:rPr>
          <w:rFonts w:ascii="Calibri" w:hAnsi="Calibri" w:cs="Calibri"/>
          <w:lang w:val="en-AU"/>
        </w:rPr>
        <w:t xml:space="preserve"> </w:t>
      </w:r>
      <w:r w:rsidR="00607DF7">
        <w:rPr>
          <w:rFonts w:ascii="Calibri" w:hAnsi="Calibri" w:cs="Calibri"/>
          <w:lang w:val="en-AU"/>
        </w:rPr>
        <w:t xml:space="preserve">staff </w:t>
      </w:r>
      <w:r w:rsidR="006539DC" w:rsidRPr="00951027">
        <w:rPr>
          <w:rFonts w:ascii="Calibri" w:hAnsi="Calibri" w:cs="Calibri"/>
          <w:lang w:val="en-AU"/>
        </w:rPr>
        <w:t xml:space="preserve">should (immediately) report </w:t>
      </w:r>
      <w:r w:rsidR="00607DF7">
        <w:rPr>
          <w:rFonts w:ascii="Calibri" w:hAnsi="Calibri" w:cs="Calibri"/>
          <w:lang w:val="en-AU"/>
        </w:rPr>
        <w:t xml:space="preserve">disclosures </w:t>
      </w:r>
      <w:r w:rsidR="006539DC" w:rsidRPr="00951027">
        <w:rPr>
          <w:rFonts w:ascii="Calibri" w:hAnsi="Calibri" w:cs="Calibri"/>
          <w:lang w:val="en-AU"/>
        </w:rPr>
        <w:t xml:space="preserve">to. </w:t>
      </w:r>
      <w:r w:rsidR="00607DF7">
        <w:rPr>
          <w:rFonts w:ascii="Calibri" w:hAnsi="Calibri" w:cs="Calibri"/>
          <w:lang w:val="en-AU"/>
        </w:rPr>
        <w:t>Staff are trained to</w:t>
      </w:r>
      <w:r w:rsidR="006539DC" w:rsidRPr="00951027">
        <w:rPr>
          <w:rFonts w:ascii="Calibri" w:hAnsi="Calibri" w:cs="Calibri"/>
          <w:lang w:val="en-AU"/>
        </w:rPr>
        <w:t xml:space="preserve"> </w:t>
      </w:r>
      <w:r w:rsidR="00E7228D">
        <w:rPr>
          <w:rFonts w:ascii="Calibri" w:hAnsi="Calibri" w:cs="Calibri"/>
          <w:lang w:val="en-AU"/>
        </w:rPr>
        <w:t>inform</w:t>
      </w:r>
      <w:r w:rsidR="006539DC" w:rsidRPr="00951027">
        <w:rPr>
          <w:rFonts w:ascii="Calibri" w:hAnsi="Calibri" w:cs="Calibri"/>
          <w:lang w:val="en-AU"/>
        </w:rPr>
        <w:t xml:space="preserve"> the </w:t>
      </w:r>
      <w:r w:rsidR="00E7228D">
        <w:rPr>
          <w:rFonts w:ascii="Calibri" w:hAnsi="Calibri" w:cs="Calibri"/>
          <w:lang w:val="en-AU"/>
        </w:rPr>
        <w:t xml:space="preserve">disclosing </w:t>
      </w:r>
      <w:r w:rsidR="006539DC" w:rsidRPr="00951027">
        <w:rPr>
          <w:rFonts w:ascii="Calibri" w:hAnsi="Calibri" w:cs="Calibri"/>
          <w:lang w:val="en-AU"/>
        </w:rPr>
        <w:t xml:space="preserve">child </w:t>
      </w:r>
      <w:r w:rsidR="00E7228D">
        <w:rPr>
          <w:rFonts w:ascii="Calibri" w:hAnsi="Calibri" w:cs="Calibri"/>
          <w:lang w:val="en-AU"/>
        </w:rPr>
        <w:t xml:space="preserve">regarding </w:t>
      </w:r>
      <w:r w:rsidR="006539DC" w:rsidRPr="00951027">
        <w:rPr>
          <w:rFonts w:ascii="Calibri" w:hAnsi="Calibri" w:cs="Calibri"/>
          <w:lang w:val="en-AU"/>
        </w:rPr>
        <w:t xml:space="preserve">who will be </w:t>
      </w:r>
      <w:r w:rsidR="00E7228D">
        <w:rPr>
          <w:rFonts w:ascii="Calibri" w:hAnsi="Calibri" w:cs="Calibri"/>
          <w:lang w:val="en-AU"/>
        </w:rPr>
        <w:t xml:space="preserve">notified of </w:t>
      </w:r>
      <w:r w:rsidR="006539DC" w:rsidRPr="00951027">
        <w:rPr>
          <w:rFonts w:ascii="Calibri" w:hAnsi="Calibri" w:cs="Calibri"/>
          <w:lang w:val="en-AU"/>
        </w:rPr>
        <w:t xml:space="preserve">the disclosure and </w:t>
      </w:r>
      <w:r w:rsidR="008C794E">
        <w:rPr>
          <w:rFonts w:ascii="Calibri" w:hAnsi="Calibri" w:cs="Calibri"/>
          <w:lang w:val="en-AU"/>
        </w:rPr>
        <w:t xml:space="preserve">are reminded </w:t>
      </w:r>
      <w:r w:rsidR="006539DC" w:rsidRPr="00951027">
        <w:rPr>
          <w:rFonts w:ascii="Calibri" w:hAnsi="Calibri" w:cs="Calibri"/>
          <w:lang w:val="en-AU"/>
        </w:rPr>
        <w:t xml:space="preserve">not </w:t>
      </w:r>
      <w:r w:rsidR="00607DF7">
        <w:rPr>
          <w:rFonts w:ascii="Calibri" w:hAnsi="Calibri" w:cs="Calibri"/>
          <w:lang w:val="en-AU"/>
        </w:rPr>
        <w:t xml:space="preserve">to </w:t>
      </w:r>
      <w:r w:rsidR="006539DC" w:rsidRPr="00951027">
        <w:rPr>
          <w:rFonts w:ascii="Calibri" w:hAnsi="Calibri" w:cs="Calibri"/>
          <w:lang w:val="en-AU"/>
        </w:rPr>
        <w:t>mak</w:t>
      </w:r>
      <w:r w:rsidR="00607DF7">
        <w:rPr>
          <w:rFonts w:ascii="Calibri" w:hAnsi="Calibri" w:cs="Calibri"/>
          <w:lang w:val="en-AU"/>
        </w:rPr>
        <w:t>e</w:t>
      </w:r>
      <w:r w:rsidR="006539DC" w:rsidRPr="00951027">
        <w:rPr>
          <w:rFonts w:ascii="Calibri" w:hAnsi="Calibri" w:cs="Calibri"/>
          <w:lang w:val="en-AU"/>
        </w:rPr>
        <w:t xml:space="preserve"> promises that cannot be kept. After a disclosure, staff members need to document the conversation using the child’s words as </w:t>
      </w:r>
      <w:r w:rsidR="00607DF7">
        <w:rPr>
          <w:rFonts w:ascii="Calibri" w:hAnsi="Calibri" w:cs="Calibri"/>
          <w:lang w:val="en-AU"/>
        </w:rPr>
        <w:t xml:space="preserve">much </w:t>
      </w:r>
      <w:r w:rsidR="006539DC" w:rsidRPr="00951027">
        <w:rPr>
          <w:rFonts w:ascii="Calibri" w:hAnsi="Calibri" w:cs="Calibri"/>
          <w:lang w:val="en-AU"/>
        </w:rPr>
        <w:t>as possible.</w:t>
      </w:r>
    </w:p>
    <w:p w14:paraId="3768DEC1" w14:textId="77777777" w:rsidR="006539DC" w:rsidRPr="00951027" w:rsidRDefault="006539DC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4D366E59" w14:textId="7DB46FC9" w:rsidR="006539DC" w:rsidRPr="00951027" w:rsidRDefault="006539DC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 w:rsidRPr="00951027">
        <w:rPr>
          <w:rFonts w:ascii="Calibri" w:hAnsi="Calibri" w:cs="Calibri"/>
          <w:lang w:val="en-AU"/>
        </w:rPr>
        <w:t xml:space="preserve">Staff members always have the opportunity to discuss any concerns they may have </w:t>
      </w:r>
      <w:r w:rsidR="00F47D86">
        <w:rPr>
          <w:rFonts w:ascii="Calibri" w:hAnsi="Calibri" w:cs="Calibri"/>
          <w:lang w:val="en-AU"/>
        </w:rPr>
        <w:t xml:space="preserve">with </w:t>
      </w:r>
      <w:r w:rsidR="008C794E">
        <w:rPr>
          <w:rFonts w:ascii="Calibri" w:hAnsi="Calibri" w:cs="Calibri"/>
          <w:lang w:val="en-AU"/>
        </w:rPr>
        <w:t xml:space="preserve">regarding the </w:t>
      </w:r>
      <w:r w:rsidR="008C794E" w:rsidRPr="00951027">
        <w:rPr>
          <w:rFonts w:ascii="Calibri" w:hAnsi="Calibri" w:cs="Calibri"/>
          <w:lang w:val="en-AU"/>
        </w:rPr>
        <w:t>conduct of anyone in the institution</w:t>
      </w:r>
      <w:r w:rsidR="008C794E">
        <w:rPr>
          <w:rFonts w:ascii="Calibri" w:hAnsi="Calibri" w:cs="Calibri"/>
          <w:lang w:val="en-AU"/>
        </w:rPr>
        <w:t xml:space="preserve"> to</w:t>
      </w:r>
      <w:r w:rsidR="008C794E" w:rsidRPr="00951027">
        <w:rPr>
          <w:rFonts w:ascii="Calibri" w:hAnsi="Calibri" w:cs="Calibri"/>
          <w:lang w:val="en-AU"/>
        </w:rPr>
        <w:t xml:space="preserve"> </w:t>
      </w:r>
      <w:r w:rsidR="00F47D86">
        <w:rPr>
          <w:rFonts w:ascii="Calibri" w:hAnsi="Calibri" w:cs="Calibri"/>
          <w:lang w:val="en-AU"/>
        </w:rPr>
        <w:t>a senior staff member</w:t>
      </w:r>
      <w:r w:rsidR="008C794E">
        <w:rPr>
          <w:rFonts w:ascii="Calibri" w:hAnsi="Calibri" w:cs="Calibri"/>
          <w:lang w:val="en-AU"/>
        </w:rPr>
        <w:t>.</w:t>
      </w:r>
      <w:r w:rsidR="00F47D86">
        <w:rPr>
          <w:rFonts w:ascii="Calibri" w:hAnsi="Calibri" w:cs="Calibri"/>
          <w:lang w:val="en-AU"/>
        </w:rPr>
        <w:t xml:space="preserve"> </w:t>
      </w:r>
      <w:r w:rsidR="008C794E">
        <w:rPr>
          <w:rFonts w:ascii="Calibri" w:hAnsi="Calibri" w:cs="Calibri"/>
          <w:lang w:val="en-AU"/>
        </w:rPr>
        <w:t>They are reminded that they</w:t>
      </w:r>
      <w:r w:rsidRPr="00951027">
        <w:rPr>
          <w:rFonts w:ascii="Calibri" w:hAnsi="Calibri" w:cs="Calibri"/>
          <w:lang w:val="en-AU"/>
        </w:rPr>
        <w:t xml:space="preserve"> are welcome to ask any questions </w:t>
      </w:r>
      <w:r w:rsidR="008C794E">
        <w:rPr>
          <w:rFonts w:ascii="Calibri" w:hAnsi="Calibri" w:cs="Calibri"/>
          <w:lang w:val="en-AU"/>
        </w:rPr>
        <w:t xml:space="preserve">they may have </w:t>
      </w:r>
      <w:r w:rsidRPr="00951027">
        <w:rPr>
          <w:rFonts w:ascii="Calibri" w:hAnsi="Calibri" w:cs="Calibri"/>
          <w:lang w:val="en-AU"/>
        </w:rPr>
        <w:t xml:space="preserve">to </w:t>
      </w:r>
      <w:r w:rsidR="003227A1" w:rsidRPr="00951027">
        <w:rPr>
          <w:rFonts w:ascii="Calibri" w:hAnsi="Calibri" w:cs="Calibri"/>
          <w:lang w:val="en-AU"/>
        </w:rPr>
        <w:t xml:space="preserve">better </w:t>
      </w:r>
      <w:r w:rsidRPr="00951027">
        <w:rPr>
          <w:rFonts w:ascii="Calibri" w:hAnsi="Calibri" w:cs="Calibri"/>
          <w:lang w:val="en-AU"/>
        </w:rPr>
        <w:t>understand the reporting process</w:t>
      </w:r>
      <w:r w:rsidR="00E7228D">
        <w:rPr>
          <w:rFonts w:ascii="Calibri" w:hAnsi="Calibri" w:cs="Calibri"/>
          <w:lang w:val="en-AU"/>
        </w:rPr>
        <w:t>,</w:t>
      </w:r>
      <w:r w:rsidR="008C794E">
        <w:rPr>
          <w:rFonts w:ascii="Calibri" w:hAnsi="Calibri" w:cs="Calibri"/>
          <w:lang w:val="en-AU"/>
        </w:rPr>
        <w:t xml:space="preserve"> to ensure it is understood and followed correctly</w:t>
      </w:r>
      <w:r w:rsidR="003227A1" w:rsidRPr="00951027">
        <w:rPr>
          <w:rFonts w:ascii="Calibri" w:hAnsi="Calibri" w:cs="Calibri"/>
          <w:lang w:val="en-AU"/>
        </w:rPr>
        <w:t>.</w:t>
      </w:r>
    </w:p>
    <w:p w14:paraId="148A1393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26EFDA0D" w14:textId="2712FE1A" w:rsidR="00EE321B" w:rsidRDefault="002E1CE2" w:rsidP="00103004">
      <w:pPr>
        <w:pStyle w:val="BodyText"/>
        <w:ind w:left="0" w:right="4" w:firstLine="0"/>
        <w:rPr>
          <w:spacing w:val="-1"/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The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records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ongoing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documentation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of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policies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and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procedures related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to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child</w:t>
      </w:r>
      <w:r w:rsidRPr="00951027">
        <w:rPr>
          <w:spacing w:val="57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safe</w:t>
      </w:r>
      <w:r w:rsidR="008C794E">
        <w:rPr>
          <w:spacing w:val="-1"/>
          <w:sz w:val="22"/>
          <w:szCs w:val="22"/>
          <w:lang w:val="en-AU"/>
        </w:rPr>
        <w:t>ty</w:t>
      </w:r>
      <w:r w:rsidRPr="00951027">
        <w:rPr>
          <w:spacing w:val="-1"/>
          <w:sz w:val="22"/>
          <w:szCs w:val="22"/>
          <w:lang w:val="en-AU"/>
        </w:rPr>
        <w:t xml:space="preserve"> standards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and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holds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records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="003227A1" w:rsidRPr="00951027">
        <w:rPr>
          <w:sz w:val="22"/>
          <w:szCs w:val="22"/>
          <w:lang w:val="en-AU"/>
        </w:rPr>
        <w:t>C</w:t>
      </w:r>
      <w:r w:rsidRPr="00951027">
        <w:rPr>
          <w:sz w:val="22"/>
          <w:szCs w:val="22"/>
          <w:lang w:val="en-AU"/>
        </w:rPr>
        <w:t>hild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="003227A1" w:rsidRPr="00951027">
        <w:rPr>
          <w:spacing w:val="-1"/>
          <w:sz w:val="22"/>
          <w:szCs w:val="22"/>
          <w:lang w:val="en-AU"/>
        </w:rPr>
        <w:t>P</w:t>
      </w:r>
      <w:r w:rsidRPr="00951027">
        <w:rPr>
          <w:spacing w:val="-1"/>
          <w:sz w:val="22"/>
          <w:szCs w:val="22"/>
          <w:lang w:val="en-AU"/>
        </w:rPr>
        <w:t>rotection</w:t>
      </w:r>
      <w:r w:rsidRPr="00951027">
        <w:rPr>
          <w:sz w:val="22"/>
          <w:szCs w:val="22"/>
          <w:lang w:val="en-AU"/>
        </w:rPr>
        <w:t xml:space="preserve"> </w:t>
      </w:r>
      <w:r w:rsidR="003227A1" w:rsidRPr="00951027">
        <w:rPr>
          <w:spacing w:val="-1"/>
          <w:sz w:val="22"/>
          <w:szCs w:val="22"/>
          <w:lang w:val="en-AU"/>
        </w:rPr>
        <w:t>T</w:t>
      </w:r>
      <w:r w:rsidRPr="00951027">
        <w:rPr>
          <w:spacing w:val="-1"/>
          <w:sz w:val="22"/>
          <w:szCs w:val="22"/>
          <w:lang w:val="en-AU"/>
        </w:rPr>
        <w:t>raining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undertaken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by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staff. </w:t>
      </w:r>
      <w:r w:rsidRPr="00951027">
        <w:rPr>
          <w:sz w:val="22"/>
          <w:szCs w:val="22"/>
          <w:lang w:val="en-AU"/>
        </w:rPr>
        <w:t>Child</w:t>
      </w:r>
      <w:r w:rsidR="00951027">
        <w:rPr>
          <w:spacing w:val="67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Protection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Training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="00D25155" w:rsidRPr="00951027">
        <w:rPr>
          <w:spacing w:val="-1"/>
          <w:sz w:val="22"/>
          <w:szCs w:val="22"/>
          <w:lang w:val="en-AU"/>
        </w:rPr>
        <w:t>is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comprised</w:t>
      </w:r>
      <w:r w:rsidRPr="00951027">
        <w:rPr>
          <w:spacing w:val="71"/>
          <w:w w:val="99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on-site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training,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online training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through </w:t>
      </w:r>
      <w:r w:rsidR="00D25155" w:rsidRPr="00951027">
        <w:rPr>
          <w:sz w:val="22"/>
          <w:szCs w:val="22"/>
          <w:lang w:val="en-AU"/>
        </w:rPr>
        <w:t xml:space="preserve">AIS NSW and </w:t>
      </w:r>
      <w:r w:rsidR="008C794E">
        <w:rPr>
          <w:sz w:val="22"/>
          <w:szCs w:val="22"/>
          <w:lang w:val="en-AU"/>
        </w:rPr>
        <w:t xml:space="preserve">via the </w:t>
      </w:r>
      <w:r w:rsidR="00FF4CA2">
        <w:rPr>
          <w:sz w:val="22"/>
          <w:szCs w:val="22"/>
          <w:lang w:val="en-AU"/>
        </w:rPr>
        <w:t>CompliSpace</w:t>
      </w:r>
      <w:r w:rsidR="008C794E">
        <w:rPr>
          <w:sz w:val="22"/>
          <w:szCs w:val="22"/>
          <w:lang w:val="en-AU"/>
        </w:rPr>
        <w:t xml:space="preserve"> training module</w:t>
      </w:r>
      <w:r w:rsidR="00F47D86">
        <w:rPr>
          <w:sz w:val="22"/>
          <w:szCs w:val="22"/>
          <w:lang w:val="en-AU"/>
        </w:rPr>
        <w:t xml:space="preserve">. </w:t>
      </w:r>
      <w:r w:rsidR="008C794E">
        <w:rPr>
          <w:sz w:val="22"/>
          <w:szCs w:val="22"/>
          <w:lang w:val="en-AU"/>
        </w:rPr>
        <w:t>Training</w:t>
      </w:r>
      <w:r w:rsidR="008C794E" w:rsidRPr="00951027">
        <w:rPr>
          <w:spacing w:val="1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also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include</w:t>
      </w:r>
      <w:r w:rsidR="00B41779" w:rsidRPr="00951027">
        <w:rPr>
          <w:spacing w:val="-1"/>
          <w:sz w:val="22"/>
          <w:szCs w:val="22"/>
          <w:lang w:val="en-AU"/>
        </w:rPr>
        <w:t>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liaising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with</w:t>
      </w:r>
      <w:r w:rsidRPr="00951027">
        <w:rPr>
          <w:spacing w:val="6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external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training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providers</w:t>
      </w:r>
      <w:r w:rsidR="00B41779" w:rsidRPr="00951027">
        <w:rPr>
          <w:spacing w:val="-1"/>
          <w:sz w:val="22"/>
          <w:szCs w:val="22"/>
          <w:lang w:val="en-AU"/>
        </w:rPr>
        <w:t>,</w:t>
      </w:r>
      <w:r w:rsidR="008C794E">
        <w:rPr>
          <w:spacing w:val="-1"/>
          <w:sz w:val="22"/>
          <w:szCs w:val="22"/>
          <w:lang w:val="en-AU"/>
        </w:rPr>
        <w:t xml:space="preserve"> such as</w:t>
      </w:r>
      <w:r w:rsidR="00B41779" w:rsidRPr="00951027">
        <w:rPr>
          <w:spacing w:val="-1"/>
          <w:sz w:val="22"/>
          <w:szCs w:val="22"/>
          <w:lang w:val="en-AU"/>
        </w:rPr>
        <w:t xml:space="preserve"> </w:t>
      </w:r>
      <w:r w:rsidR="008C794E" w:rsidRPr="00951027">
        <w:rPr>
          <w:spacing w:val="-1"/>
          <w:sz w:val="22"/>
          <w:szCs w:val="22"/>
          <w:lang w:val="en-AU"/>
        </w:rPr>
        <w:t>Deborah</w:t>
      </w:r>
      <w:r w:rsidR="008C794E" w:rsidRPr="00951027">
        <w:rPr>
          <w:spacing w:val="-2"/>
          <w:sz w:val="22"/>
          <w:szCs w:val="22"/>
          <w:lang w:val="en-AU"/>
        </w:rPr>
        <w:t xml:space="preserve"> </w:t>
      </w:r>
      <w:r w:rsidR="008C794E" w:rsidRPr="00951027">
        <w:rPr>
          <w:spacing w:val="-1"/>
          <w:sz w:val="22"/>
          <w:szCs w:val="22"/>
          <w:lang w:val="en-AU"/>
        </w:rPr>
        <w:t>Blackman</w:t>
      </w:r>
      <w:r w:rsidR="008C794E" w:rsidRPr="00951027">
        <w:rPr>
          <w:spacing w:val="-4"/>
          <w:sz w:val="22"/>
          <w:szCs w:val="22"/>
          <w:lang w:val="en-AU"/>
        </w:rPr>
        <w:t xml:space="preserve"> </w:t>
      </w:r>
      <w:r w:rsidR="008C794E" w:rsidRPr="00951027">
        <w:rPr>
          <w:sz w:val="22"/>
          <w:szCs w:val="22"/>
          <w:lang w:val="en-AU"/>
        </w:rPr>
        <w:t>from</w:t>
      </w:r>
      <w:r w:rsidR="008C794E" w:rsidRPr="00951027">
        <w:rPr>
          <w:spacing w:val="-5"/>
          <w:sz w:val="22"/>
          <w:szCs w:val="22"/>
          <w:lang w:val="en-AU"/>
        </w:rPr>
        <w:t xml:space="preserve"> </w:t>
      </w:r>
      <w:r w:rsidR="008C794E" w:rsidRPr="00951027">
        <w:rPr>
          <w:spacing w:val="-1"/>
          <w:sz w:val="22"/>
          <w:szCs w:val="22"/>
          <w:lang w:val="en-AU"/>
        </w:rPr>
        <w:t>Educare</w:t>
      </w:r>
      <w:r w:rsidR="00B41779" w:rsidRPr="00951027">
        <w:rPr>
          <w:spacing w:val="-1"/>
          <w:sz w:val="22"/>
          <w:szCs w:val="22"/>
          <w:lang w:val="en-AU"/>
        </w:rPr>
        <w:t xml:space="preserve"> who also presents child protection sessions to the student body during school hours and to parents in evening sessions</w:t>
      </w:r>
      <w:r w:rsidR="003227A1" w:rsidRPr="00951027">
        <w:rPr>
          <w:spacing w:val="-1"/>
          <w:sz w:val="22"/>
          <w:szCs w:val="22"/>
          <w:lang w:val="en-AU"/>
        </w:rPr>
        <w:t xml:space="preserve">, </w:t>
      </w:r>
      <w:r w:rsidR="008C794E">
        <w:rPr>
          <w:spacing w:val="-1"/>
          <w:sz w:val="22"/>
          <w:szCs w:val="22"/>
          <w:lang w:val="en-AU"/>
        </w:rPr>
        <w:t>on a</w:t>
      </w:r>
      <w:r w:rsidR="002975EB">
        <w:rPr>
          <w:spacing w:val="-1"/>
          <w:sz w:val="22"/>
          <w:szCs w:val="22"/>
          <w:lang w:val="en-AU"/>
        </w:rPr>
        <w:t>n</w:t>
      </w:r>
      <w:r w:rsidR="008C794E">
        <w:rPr>
          <w:spacing w:val="-1"/>
          <w:sz w:val="22"/>
          <w:szCs w:val="22"/>
          <w:lang w:val="en-AU"/>
        </w:rPr>
        <w:t xml:space="preserve"> </w:t>
      </w:r>
      <w:r w:rsidR="003227A1" w:rsidRPr="00951027">
        <w:rPr>
          <w:spacing w:val="-1"/>
          <w:sz w:val="22"/>
          <w:szCs w:val="22"/>
          <w:lang w:val="en-AU"/>
        </w:rPr>
        <w:t>annual</w:t>
      </w:r>
      <w:r w:rsidR="008C794E">
        <w:rPr>
          <w:spacing w:val="-1"/>
          <w:sz w:val="22"/>
          <w:szCs w:val="22"/>
          <w:lang w:val="en-AU"/>
        </w:rPr>
        <w:t xml:space="preserve"> basis.</w:t>
      </w:r>
    </w:p>
    <w:p w14:paraId="5874003E" w14:textId="77777777" w:rsidR="009735C4" w:rsidRDefault="009735C4" w:rsidP="00103004">
      <w:pPr>
        <w:pStyle w:val="BodyText"/>
        <w:ind w:left="0" w:right="4" w:firstLine="0"/>
        <w:rPr>
          <w:spacing w:val="-1"/>
          <w:sz w:val="22"/>
          <w:szCs w:val="22"/>
          <w:lang w:val="en-AU"/>
        </w:rPr>
      </w:pPr>
    </w:p>
    <w:p w14:paraId="70A89A78" w14:textId="497EE1C0" w:rsidR="009735C4" w:rsidRDefault="009735C4" w:rsidP="009735C4">
      <w:pPr>
        <w:spacing w:before="39"/>
        <w:ind w:right="4"/>
        <w:rPr>
          <w:rFonts w:ascii="Calibri"/>
          <w:spacing w:val="-1"/>
          <w:lang w:val="en-AU"/>
        </w:rPr>
      </w:pPr>
      <w:r w:rsidRPr="00951027">
        <w:rPr>
          <w:rFonts w:ascii="Calibri"/>
          <w:lang w:val="en-AU"/>
        </w:rPr>
        <w:t>In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2019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lang w:val="en-AU"/>
        </w:rPr>
        <w:t>all</w:t>
      </w:r>
      <w:r w:rsidRPr="00951027">
        <w:rPr>
          <w:rFonts w:ascii="Calibri"/>
          <w:spacing w:val="-3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staff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completed</w:t>
      </w:r>
      <w:r w:rsidRPr="00951027">
        <w:rPr>
          <w:rFonts w:ascii="Calibri"/>
          <w:spacing w:val="-2"/>
          <w:lang w:val="en-AU"/>
        </w:rPr>
        <w:t xml:space="preserve"> </w:t>
      </w:r>
      <w:r>
        <w:rPr>
          <w:rFonts w:ascii="Calibri"/>
          <w:spacing w:val="-2"/>
          <w:lang w:val="en-AU"/>
        </w:rPr>
        <w:t xml:space="preserve">the second year of </w:t>
      </w:r>
      <w:r w:rsidRPr="00951027">
        <w:rPr>
          <w:rFonts w:ascii="Calibri"/>
          <w:lang w:val="en-AU"/>
        </w:rPr>
        <w:t>an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online</w:t>
      </w:r>
      <w:r w:rsidRPr="00951027">
        <w:rPr>
          <w:rFonts w:ascii="Calibri"/>
          <w:spacing w:val="-5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workshop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titled</w:t>
      </w:r>
      <w:r w:rsidRPr="00951027">
        <w:rPr>
          <w:rFonts w:ascii="Calibri"/>
          <w:spacing w:val="1"/>
          <w:lang w:val="en-AU"/>
        </w:rPr>
        <w:t xml:space="preserve"> </w:t>
      </w:r>
      <w:r w:rsidRPr="00951027">
        <w:rPr>
          <w:rFonts w:ascii="Calibri"/>
          <w:b/>
          <w:lang w:val="en-AU"/>
        </w:rPr>
        <w:t>NSW</w:t>
      </w:r>
      <w:r w:rsidRPr="00951027">
        <w:rPr>
          <w:rFonts w:ascii="Calibri"/>
          <w:b/>
          <w:spacing w:val="-5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Reportable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Conduct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and</w:t>
      </w:r>
      <w:r w:rsidRPr="00951027">
        <w:rPr>
          <w:rFonts w:ascii="Calibri"/>
          <w:b/>
          <w:spacing w:val="57"/>
          <w:w w:val="99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Allegations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="00A61199">
        <w:rPr>
          <w:rFonts w:ascii="Calibri"/>
          <w:b/>
          <w:spacing w:val="-1"/>
          <w:lang w:val="en-AU"/>
        </w:rPr>
        <w:t>A</w:t>
      </w:r>
      <w:r w:rsidRPr="00951027">
        <w:rPr>
          <w:rFonts w:ascii="Calibri"/>
          <w:b/>
          <w:spacing w:val="-1"/>
          <w:lang w:val="en-AU"/>
        </w:rPr>
        <w:t>gainst</w:t>
      </w:r>
      <w:r w:rsidRPr="00951027">
        <w:rPr>
          <w:rFonts w:ascii="Calibri"/>
          <w:b/>
          <w:spacing w:val="-5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Employees</w:t>
      </w:r>
      <w:r w:rsidRPr="00951027">
        <w:rPr>
          <w:rFonts w:ascii="Calibri"/>
          <w:b/>
          <w:lang w:val="en-AU"/>
        </w:rPr>
        <w:t xml:space="preserve"> -</w:t>
      </w:r>
      <w:r w:rsidRPr="00951027">
        <w:rPr>
          <w:rFonts w:ascii="Calibri"/>
          <w:b/>
          <w:spacing w:val="-3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Online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Module</w:t>
      </w:r>
      <w:r w:rsidRPr="00951027">
        <w:rPr>
          <w:rFonts w:ascii="Calibri"/>
          <w:b/>
          <w:spacing w:val="-7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through</w:t>
      </w:r>
      <w:r w:rsidRPr="00951027">
        <w:rPr>
          <w:rFonts w:ascii="Calibri"/>
          <w:spacing w:val="-3"/>
          <w:lang w:val="en-AU"/>
        </w:rPr>
        <w:t xml:space="preserve"> </w:t>
      </w:r>
      <w:r w:rsidRPr="00951027">
        <w:rPr>
          <w:rFonts w:ascii="Calibri"/>
          <w:lang w:val="en-AU"/>
        </w:rPr>
        <w:t>AIS</w:t>
      </w:r>
      <w:r w:rsidRPr="00951027">
        <w:rPr>
          <w:rFonts w:ascii="Calibri"/>
          <w:spacing w:val="-5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 xml:space="preserve">NSW </w:t>
      </w:r>
      <w:r w:rsidRPr="00951027">
        <w:rPr>
          <w:rFonts w:ascii="Calibri"/>
          <w:lang w:val="en-AU"/>
        </w:rPr>
        <w:t>as</w:t>
      </w:r>
      <w:r w:rsidRPr="00951027">
        <w:rPr>
          <w:rFonts w:ascii="Calibri"/>
          <w:spacing w:val="-5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part</w:t>
      </w:r>
      <w:r w:rsidRPr="00951027">
        <w:rPr>
          <w:rFonts w:ascii="Calibri"/>
          <w:spacing w:val="-5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 xml:space="preserve">of </w:t>
      </w:r>
      <w:r w:rsidRPr="00951027">
        <w:rPr>
          <w:rFonts w:ascii="Calibri"/>
          <w:lang w:val="en-AU"/>
        </w:rPr>
        <w:t>a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2-year</w:t>
      </w:r>
      <w:r w:rsidRPr="00951027">
        <w:rPr>
          <w:rFonts w:ascii="Calibri"/>
          <w:spacing w:val="71"/>
          <w:w w:val="99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cycle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of</w:t>
      </w:r>
      <w:r w:rsidRPr="00951027">
        <w:rPr>
          <w:rFonts w:ascii="Calibri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child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protection</w:t>
      </w:r>
      <w:r w:rsidRPr="00951027">
        <w:rPr>
          <w:rFonts w:ascii="Calibri"/>
          <w:spacing w:val="-3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training.</w:t>
      </w:r>
      <w:r>
        <w:rPr>
          <w:rFonts w:ascii="Calibri"/>
          <w:spacing w:val="-1"/>
          <w:lang w:val="en-AU"/>
        </w:rPr>
        <w:t xml:space="preserve"> </w:t>
      </w:r>
    </w:p>
    <w:p w14:paraId="0F3AD047" w14:textId="77777777" w:rsidR="009735C4" w:rsidRDefault="009735C4" w:rsidP="009735C4">
      <w:pPr>
        <w:spacing w:before="39"/>
        <w:ind w:right="4"/>
        <w:rPr>
          <w:rFonts w:ascii="Calibri"/>
          <w:spacing w:val="-1"/>
          <w:lang w:val="en-AU"/>
        </w:rPr>
      </w:pPr>
    </w:p>
    <w:p w14:paraId="5E54EFCF" w14:textId="0B375EFB" w:rsidR="009735C4" w:rsidRDefault="009735C4" w:rsidP="009735C4">
      <w:pPr>
        <w:spacing w:before="39"/>
        <w:ind w:right="4"/>
        <w:rPr>
          <w:rFonts w:ascii="Calibri"/>
          <w:spacing w:val="-1"/>
          <w:lang w:val="en-AU"/>
        </w:rPr>
      </w:pPr>
      <w:r w:rsidRPr="00951027">
        <w:rPr>
          <w:rFonts w:ascii="Calibri"/>
          <w:spacing w:val="-1"/>
          <w:lang w:val="en-AU"/>
        </w:rPr>
        <w:t xml:space="preserve">In 2020 </w:t>
      </w:r>
      <w:r w:rsidRPr="00951027">
        <w:rPr>
          <w:rFonts w:ascii="Calibri"/>
          <w:lang w:val="en-AU"/>
        </w:rPr>
        <w:t>all</w:t>
      </w:r>
      <w:r w:rsidRPr="00951027">
        <w:rPr>
          <w:rFonts w:ascii="Calibri"/>
          <w:spacing w:val="-5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staff</w:t>
      </w:r>
      <w:r w:rsidRPr="00951027">
        <w:rPr>
          <w:rFonts w:ascii="Calibri"/>
          <w:spacing w:val="-4"/>
          <w:lang w:val="en-AU"/>
        </w:rPr>
        <w:t xml:space="preserve"> will go back to </w:t>
      </w:r>
      <w:r>
        <w:rPr>
          <w:rFonts w:ascii="Calibri"/>
          <w:spacing w:val="-4"/>
          <w:lang w:val="en-AU"/>
        </w:rPr>
        <w:t>the first y</w:t>
      </w:r>
      <w:r w:rsidRPr="00951027">
        <w:rPr>
          <w:rFonts w:ascii="Calibri"/>
          <w:spacing w:val="-4"/>
          <w:lang w:val="en-AU"/>
        </w:rPr>
        <w:t xml:space="preserve">ear of the cycle and </w:t>
      </w:r>
      <w:r w:rsidRPr="00951027">
        <w:rPr>
          <w:rFonts w:ascii="Calibri"/>
          <w:spacing w:val="-1"/>
          <w:lang w:val="en-AU"/>
        </w:rPr>
        <w:t>complete</w:t>
      </w:r>
      <w:r w:rsidRPr="00951027">
        <w:rPr>
          <w:rFonts w:ascii="Calibri"/>
          <w:spacing w:val="-3"/>
          <w:lang w:val="en-AU"/>
        </w:rPr>
        <w:t xml:space="preserve"> </w:t>
      </w:r>
      <w:r w:rsidRPr="00951027">
        <w:rPr>
          <w:rFonts w:ascii="Calibri"/>
          <w:lang w:val="en-AU"/>
        </w:rPr>
        <w:t>an</w:t>
      </w:r>
      <w:r w:rsidRPr="00951027">
        <w:rPr>
          <w:rFonts w:ascii="Calibri"/>
          <w:spacing w:val="-3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online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workshop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 xml:space="preserve">titled </w:t>
      </w:r>
      <w:hyperlink r:id="rId7">
        <w:r w:rsidRPr="00951027">
          <w:rPr>
            <w:rFonts w:ascii="Calibri"/>
            <w:b/>
            <w:spacing w:val="-1"/>
            <w:lang w:val="en-AU"/>
          </w:rPr>
          <w:t>Obligations</w:t>
        </w:r>
        <w:r w:rsidRPr="00951027">
          <w:rPr>
            <w:rFonts w:ascii="Calibri"/>
            <w:b/>
            <w:spacing w:val="-3"/>
            <w:lang w:val="en-AU"/>
          </w:rPr>
          <w:t xml:space="preserve"> </w:t>
        </w:r>
        <w:r w:rsidRPr="00951027">
          <w:rPr>
            <w:rFonts w:ascii="Calibri"/>
            <w:b/>
            <w:spacing w:val="-1"/>
            <w:lang w:val="en-AU"/>
          </w:rPr>
          <w:t>in</w:t>
        </w:r>
      </w:hyperlink>
      <w:r w:rsidRPr="00951027">
        <w:rPr>
          <w:rFonts w:ascii="Calibri"/>
          <w:b/>
          <w:spacing w:val="59"/>
          <w:w w:val="99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Identifying</w:t>
      </w:r>
      <w:r w:rsidRPr="00951027">
        <w:rPr>
          <w:rFonts w:ascii="Calibri"/>
          <w:b/>
          <w:spacing w:val="-7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and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Responding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lang w:val="en-AU"/>
        </w:rPr>
        <w:t>to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Children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and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Young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People</w:t>
      </w:r>
      <w:r w:rsidRPr="00951027">
        <w:rPr>
          <w:rFonts w:ascii="Calibri"/>
          <w:b/>
          <w:spacing w:val="-6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at</w:t>
      </w:r>
      <w:r w:rsidRPr="00951027">
        <w:rPr>
          <w:rFonts w:ascii="Calibri"/>
          <w:b/>
          <w:spacing w:val="-4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Risk</w:t>
      </w:r>
      <w:r w:rsidRPr="00951027">
        <w:rPr>
          <w:rFonts w:ascii="Calibri"/>
          <w:b/>
          <w:spacing w:val="-7"/>
          <w:lang w:val="en-AU"/>
        </w:rPr>
        <w:t xml:space="preserve"> </w:t>
      </w:r>
      <w:r w:rsidRPr="00951027">
        <w:rPr>
          <w:rFonts w:ascii="Calibri"/>
          <w:b/>
          <w:spacing w:val="-1"/>
          <w:lang w:val="en-AU"/>
        </w:rPr>
        <w:t>Online</w:t>
      </w:r>
      <w:r w:rsidRPr="00951027">
        <w:rPr>
          <w:rFonts w:ascii="Calibri"/>
          <w:b/>
          <w:spacing w:val="-8"/>
          <w:lang w:val="en-AU"/>
        </w:rPr>
        <w:t xml:space="preserve"> </w:t>
      </w:r>
      <w:r w:rsidRPr="00951027">
        <w:rPr>
          <w:rFonts w:ascii="Calibri"/>
          <w:b/>
          <w:lang w:val="en-AU"/>
        </w:rPr>
        <w:t>Module</w:t>
      </w:r>
      <w:r w:rsidRPr="00951027">
        <w:rPr>
          <w:rFonts w:ascii="Calibri"/>
          <w:b/>
          <w:spacing w:val="63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through</w:t>
      </w:r>
      <w:r w:rsidRPr="00951027">
        <w:rPr>
          <w:rFonts w:ascii="Calibri"/>
          <w:spacing w:val="-4"/>
          <w:lang w:val="en-AU"/>
        </w:rPr>
        <w:t xml:space="preserve"> </w:t>
      </w:r>
      <w:r w:rsidRPr="00951027">
        <w:rPr>
          <w:rFonts w:ascii="Calibri"/>
          <w:lang w:val="en-AU"/>
        </w:rPr>
        <w:t>AIS</w:t>
      </w:r>
      <w:r w:rsidRPr="00951027">
        <w:rPr>
          <w:rFonts w:ascii="Calibri"/>
          <w:spacing w:val="-2"/>
          <w:lang w:val="en-AU"/>
        </w:rPr>
        <w:t xml:space="preserve"> </w:t>
      </w:r>
      <w:r w:rsidRPr="00951027">
        <w:rPr>
          <w:rFonts w:ascii="Calibri"/>
          <w:spacing w:val="-1"/>
          <w:lang w:val="en-AU"/>
        </w:rPr>
        <w:t>NSW</w:t>
      </w:r>
      <w:r>
        <w:rPr>
          <w:rFonts w:ascii="Calibri"/>
          <w:spacing w:val="-1"/>
          <w:lang w:val="en-AU"/>
        </w:rPr>
        <w:t xml:space="preserve"> as part of a new 2-year cycle of child protection training</w:t>
      </w:r>
      <w:r w:rsidRPr="00951027">
        <w:rPr>
          <w:rFonts w:ascii="Calibri"/>
          <w:spacing w:val="-1"/>
          <w:lang w:val="en-AU"/>
        </w:rPr>
        <w:t>.</w:t>
      </w:r>
    </w:p>
    <w:p w14:paraId="27ECC543" w14:textId="77777777" w:rsidR="009735C4" w:rsidRPr="00951027" w:rsidRDefault="009735C4" w:rsidP="009735C4">
      <w:pPr>
        <w:spacing w:before="39"/>
        <w:ind w:right="4"/>
        <w:rPr>
          <w:rFonts w:ascii="Calibri"/>
          <w:spacing w:val="-1"/>
          <w:lang w:val="en-AU"/>
        </w:rPr>
      </w:pPr>
    </w:p>
    <w:p w14:paraId="4D06FF7D" w14:textId="77777777" w:rsidR="009735C4" w:rsidRDefault="009735C4" w:rsidP="00103004">
      <w:pPr>
        <w:pStyle w:val="BodyText"/>
        <w:ind w:left="0" w:right="4" w:firstLine="0"/>
        <w:rPr>
          <w:spacing w:val="-1"/>
          <w:sz w:val="22"/>
          <w:szCs w:val="22"/>
          <w:lang w:val="en-AU"/>
        </w:rPr>
      </w:pPr>
    </w:p>
    <w:p w14:paraId="5A9107DE" w14:textId="5F9AA3FE" w:rsidR="009735C4" w:rsidRPr="00F86EED" w:rsidRDefault="009735C4" w:rsidP="00FF4CA2">
      <w:pPr>
        <w:pStyle w:val="BodyText"/>
        <w:ind w:left="0" w:right="4" w:firstLine="0"/>
        <w:jc w:val="center"/>
        <w:rPr>
          <w:sz w:val="28"/>
          <w:szCs w:val="28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Training</w:t>
      </w:r>
      <w:r w:rsidRPr="00F86EED">
        <w:rPr>
          <w:spacing w:val="-5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2"/>
          <w:sz w:val="28"/>
          <w:szCs w:val="28"/>
          <w:u w:val="single" w:color="000000"/>
          <w:lang w:val="en-AU"/>
        </w:rPr>
        <w:t>for</w:t>
      </w:r>
      <w:r w:rsidRPr="00F86EED">
        <w:rPr>
          <w:spacing w:val="-4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Parents</w:t>
      </w:r>
      <w:r w:rsidR="00FF4CA2" w:rsidRPr="00F86EED">
        <w:rPr>
          <w:spacing w:val="-1"/>
          <w:sz w:val="28"/>
          <w:szCs w:val="28"/>
          <w:u w:val="single" w:color="000000"/>
          <w:lang w:val="en-AU"/>
        </w:rPr>
        <w:t>/</w:t>
      </w:r>
      <w:r w:rsidRPr="00F86EED">
        <w:rPr>
          <w:spacing w:val="-1"/>
          <w:sz w:val="28"/>
          <w:szCs w:val="28"/>
          <w:u w:val="single" w:color="000000"/>
          <w:lang w:val="en-AU"/>
        </w:rPr>
        <w:t>Carers</w:t>
      </w:r>
    </w:p>
    <w:p w14:paraId="6DE66DCB" w14:textId="77777777" w:rsidR="00EE321B" w:rsidRPr="00F86EED" w:rsidRDefault="00EE321B" w:rsidP="00FF4CA2">
      <w:pPr>
        <w:pStyle w:val="BodyText"/>
        <w:ind w:left="0" w:right="4" w:firstLine="0"/>
        <w:rPr>
          <w:spacing w:val="-1"/>
          <w:sz w:val="28"/>
          <w:szCs w:val="28"/>
          <w:lang w:val="en-AU"/>
        </w:rPr>
      </w:pPr>
    </w:p>
    <w:p w14:paraId="7A314E3C" w14:textId="3671036C" w:rsidR="00EE321B" w:rsidRPr="00951027" w:rsidRDefault="003227A1" w:rsidP="00103004">
      <w:pPr>
        <w:pStyle w:val="BodyText"/>
        <w:ind w:left="0" w:right="4" w:firstLine="0"/>
        <w:rPr>
          <w:spacing w:val="-1"/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 xml:space="preserve">The school </w:t>
      </w:r>
      <w:r w:rsidR="00A93975" w:rsidRPr="00951027">
        <w:rPr>
          <w:spacing w:val="-1"/>
          <w:sz w:val="22"/>
          <w:szCs w:val="22"/>
          <w:lang w:val="en-AU"/>
        </w:rPr>
        <w:t xml:space="preserve">provides </w:t>
      </w:r>
      <w:r w:rsidR="00EE321B" w:rsidRPr="00951027">
        <w:rPr>
          <w:spacing w:val="-1"/>
          <w:sz w:val="22"/>
          <w:szCs w:val="22"/>
          <w:lang w:val="en-AU"/>
        </w:rPr>
        <w:t xml:space="preserve">regular </w:t>
      </w:r>
      <w:r w:rsidR="008C794E">
        <w:rPr>
          <w:spacing w:val="-1"/>
          <w:sz w:val="22"/>
          <w:szCs w:val="22"/>
          <w:lang w:val="en-AU"/>
        </w:rPr>
        <w:t>c</w:t>
      </w:r>
      <w:r w:rsidR="00EE321B" w:rsidRPr="00951027">
        <w:rPr>
          <w:spacing w:val="-1"/>
          <w:sz w:val="22"/>
          <w:szCs w:val="22"/>
          <w:lang w:val="en-AU"/>
        </w:rPr>
        <w:t xml:space="preserve">hild </w:t>
      </w:r>
      <w:r w:rsidR="008C794E">
        <w:rPr>
          <w:spacing w:val="-1"/>
          <w:sz w:val="22"/>
          <w:szCs w:val="22"/>
          <w:lang w:val="en-AU"/>
        </w:rPr>
        <w:t>p</w:t>
      </w:r>
      <w:r w:rsidR="00EE321B" w:rsidRPr="00951027">
        <w:rPr>
          <w:spacing w:val="-1"/>
          <w:sz w:val="22"/>
          <w:szCs w:val="22"/>
          <w:lang w:val="en-AU"/>
        </w:rPr>
        <w:t xml:space="preserve">rotection </w:t>
      </w:r>
      <w:r w:rsidR="00A93975" w:rsidRPr="00951027">
        <w:rPr>
          <w:spacing w:val="-1"/>
          <w:sz w:val="22"/>
          <w:szCs w:val="22"/>
          <w:lang w:val="en-AU"/>
        </w:rPr>
        <w:t>parent workshops</w:t>
      </w:r>
      <w:r w:rsidR="00EE321B" w:rsidRPr="00951027">
        <w:rPr>
          <w:spacing w:val="-1"/>
          <w:sz w:val="22"/>
          <w:szCs w:val="22"/>
          <w:lang w:val="en-AU"/>
        </w:rPr>
        <w:t>, from time to time,</w:t>
      </w:r>
      <w:r w:rsidR="00A93975" w:rsidRPr="00951027">
        <w:rPr>
          <w:spacing w:val="-1"/>
          <w:sz w:val="22"/>
          <w:szCs w:val="22"/>
          <w:lang w:val="en-AU"/>
        </w:rPr>
        <w:t xml:space="preserve"> </w:t>
      </w:r>
      <w:r w:rsidR="008C794E">
        <w:rPr>
          <w:spacing w:val="-1"/>
          <w:sz w:val="22"/>
          <w:szCs w:val="22"/>
          <w:lang w:val="en-AU"/>
        </w:rPr>
        <w:t>using</w:t>
      </w:r>
      <w:r w:rsidR="00A93975" w:rsidRPr="00951027">
        <w:rPr>
          <w:spacing w:val="-1"/>
          <w:sz w:val="22"/>
          <w:szCs w:val="22"/>
          <w:lang w:val="en-AU"/>
        </w:rPr>
        <w:t xml:space="preserve"> external </w:t>
      </w:r>
      <w:r w:rsidR="008C794E">
        <w:rPr>
          <w:spacing w:val="-1"/>
          <w:sz w:val="22"/>
          <w:szCs w:val="22"/>
          <w:lang w:val="en-AU"/>
        </w:rPr>
        <w:t xml:space="preserve">training </w:t>
      </w:r>
      <w:r w:rsidR="00A93975" w:rsidRPr="00951027">
        <w:rPr>
          <w:spacing w:val="-1"/>
          <w:sz w:val="22"/>
          <w:szCs w:val="22"/>
          <w:lang w:val="en-AU"/>
        </w:rPr>
        <w:t>providers. In 2019 the school provided parents with an internationally acclaimed workshop which was aimed at teaching parents how to protect their children from sexual abuse</w:t>
      </w:r>
      <w:r w:rsidR="00EE321B" w:rsidRPr="00951027">
        <w:rPr>
          <w:spacing w:val="-1"/>
          <w:sz w:val="22"/>
          <w:szCs w:val="22"/>
          <w:lang w:val="en-AU"/>
        </w:rPr>
        <w:t xml:space="preserve"> and guided parents on how to speak to their children </w:t>
      </w:r>
      <w:r w:rsidR="008C794E">
        <w:rPr>
          <w:spacing w:val="-1"/>
          <w:sz w:val="22"/>
          <w:szCs w:val="22"/>
          <w:lang w:val="en-AU"/>
        </w:rPr>
        <w:t>regarding</w:t>
      </w:r>
      <w:r w:rsidR="008C794E" w:rsidRPr="00951027">
        <w:rPr>
          <w:spacing w:val="-1"/>
          <w:sz w:val="22"/>
          <w:szCs w:val="22"/>
          <w:lang w:val="en-AU"/>
        </w:rPr>
        <w:t xml:space="preserve"> </w:t>
      </w:r>
      <w:r w:rsidR="00EE321B" w:rsidRPr="00951027">
        <w:rPr>
          <w:spacing w:val="-1"/>
          <w:sz w:val="22"/>
          <w:szCs w:val="22"/>
          <w:lang w:val="en-AU"/>
        </w:rPr>
        <w:t>sexual abuse in a way that is age appropriate and not frightening</w:t>
      </w:r>
      <w:r w:rsidR="008C794E">
        <w:rPr>
          <w:spacing w:val="-1"/>
          <w:sz w:val="22"/>
          <w:szCs w:val="22"/>
          <w:lang w:val="en-AU"/>
        </w:rPr>
        <w:t xml:space="preserve"> to them</w:t>
      </w:r>
      <w:r w:rsidR="00EE321B" w:rsidRPr="00951027">
        <w:rPr>
          <w:spacing w:val="-1"/>
          <w:sz w:val="22"/>
          <w:szCs w:val="22"/>
          <w:lang w:val="en-AU"/>
        </w:rPr>
        <w:t xml:space="preserve">. The workshop covered topics such as </w:t>
      </w:r>
      <w:r w:rsidR="008C794E">
        <w:rPr>
          <w:spacing w:val="-1"/>
          <w:sz w:val="22"/>
          <w:szCs w:val="22"/>
          <w:lang w:val="en-AU"/>
        </w:rPr>
        <w:t xml:space="preserve">risk </w:t>
      </w:r>
      <w:r w:rsidR="00EE321B" w:rsidRPr="00951027">
        <w:rPr>
          <w:spacing w:val="-1"/>
          <w:sz w:val="22"/>
          <w:szCs w:val="22"/>
          <w:lang w:val="en-AU"/>
        </w:rPr>
        <w:t xml:space="preserve">awareness, recognising warning signs of perpetrators, understanding the “grooming process,” minimising opportunities for abuse, and recognising signs of anxiety in children. Parents came away </w:t>
      </w:r>
      <w:r w:rsidR="008C794E">
        <w:rPr>
          <w:spacing w:val="-1"/>
          <w:sz w:val="22"/>
          <w:szCs w:val="22"/>
          <w:lang w:val="en-AU"/>
        </w:rPr>
        <w:t>being more aware of the</w:t>
      </w:r>
      <w:r w:rsidR="00EE321B" w:rsidRPr="00951027">
        <w:rPr>
          <w:spacing w:val="-1"/>
          <w:sz w:val="22"/>
          <w:szCs w:val="22"/>
          <w:lang w:val="en-AU"/>
        </w:rPr>
        <w:t xml:space="preserve"> risks their children face, and empowered to keep their children safe.</w:t>
      </w:r>
    </w:p>
    <w:p w14:paraId="09B78B91" w14:textId="6539A0BD" w:rsidR="009174E5" w:rsidRDefault="00EE321B" w:rsidP="00F86EED">
      <w:pPr>
        <w:pStyle w:val="BodyText"/>
        <w:ind w:left="100" w:right="4"/>
        <w:rPr>
          <w:spacing w:val="-1"/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 xml:space="preserve"> </w:t>
      </w:r>
    </w:p>
    <w:p w14:paraId="51947B6C" w14:textId="77777777" w:rsidR="00F668D7" w:rsidRPr="00F86EED" w:rsidRDefault="00F668D7" w:rsidP="00F86EED">
      <w:pPr>
        <w:pStyle w:val="BodyText"/>
        <w:ind w:left="100" w:right="4"/>
        <w:rPr>
          <w:sz w:val="22"/>
          <w:szCs w:val="22"/>
          <w:lang w:val="en-AU"/>
        </w:rPr>
      </w:pPr>
    </w:p>
    <w:p w14:paraId="1393CD65" w14:textId="77777777" w:rsidR="000148ED" w:rsidRPr="00F86EED" w:rsidRDefault="002E1CE2" w:rsidP="00103004">
      <w:pPr>
        <w:pStyle w:val="BodyText"/>
        <w:ind w:left="0" w:right="4" w:firstLine="0"/>
        <w:jc w:val="center"/>
        <w:rPr>
          <w:sz w:val="28"/>
          <w:szCs w:val="28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Training</w:t>
      </w:r>
      <w:r w:rsidRPr="00F86EED">
        <w:rPr>
          <w:spacing w:val="-5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2"/>
          <w:sz w:val="28"/>
          <w:szCs w:val="28"/>
          <w:u w:val="single" w:color="000000"/>
          <w:lang w:val="en-AU"/>
        </w:rPr>
        <w:t>for</w:t>
      </w:r>
      <w:r w:rsidRPr="00F86EED">
        <w:rPr>
          <w:spacing w:val="-4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Students</w:t>
      </w:r>
    </w:p>
    <w:p w14:paraId="283B5204" w14:textId="77777777" w:rsidR="000148ED" w:rsidRPr="00FF4CA2" w:rsidRDefault="000148ED" w:rsidP="00103004">
      <w:pPr>
        <w:spacing w:before="5"/>
        <w:ind w:right="4"/>
        <w:rPr>
          <w:rFonts w:ascii="Calibri" w:eastAsia="Calibri" w:hAnsi="Calibri" w:cs="Calibri"/>
          <w:sz w:val="12"/>
          <w:szCs w:val="12"/>
          <w:lang w:val="en-AU"/>
        </w:rPr>
      </w:pPr>
    </w:p>
    <w:p w14:paraId="06C63162" w14:textId="1C5C121A" w:rsidR="000148ED" w:rsidRPr="00951027" w:rsidRDefault="002E1CE2" w:rsidP="00103004">
      <w:pPr>
        <w:pStyle w:val="BodyText"/>
        <w:spacing w:before="51"/>
        <w:ind w:left="0" w:right="4" w:firstLine="0"/>
        <w:rPr>
          <w:spacing w:val="-1"/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The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engages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Deborah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Blackman</w:t>
      </w:r>
      <w:r w:rsidR="008C794E">
        <w:rPr>
          <w:spacing w:val="-1"/>
          <w:sz w:val="22"/>
          <w:szCs w:val="22"/>
          <w:lang w:val="en-AU"/>
        </w:rPr>
        <w:t xml:space="preserve">, </w:t>
      </w:r>
      <w:r w:rsidR="008C794E" w:rsidRPr="00951027">
        <w:rPr>
          <w:sz w:val="22"/>
          <w:szCs w:val="22"/>
          <w:lang w:val="en-AU"/>
        </w:rPr>
        <w:t>an</w:t>
      </w:r>
      <w:r w:rsidR="008C794E" w:rsidRPr="00951027">
        <w:rPr>
          <w:spacing w:val="-4"/>
          <w:sz w:val="22"/>
          <w:szCs w:val="22"/>
          <w:lang w:val="en-AU"/>
        </w:rPr>
        <w:t xml:space="preserve"> </w:t>
      </w:r>
      <w:r w:rsidR="008C794E" w:rsidRPr="00951027">
        <w:rPr>
          <w:spacing w:val="-1"/>
          <w:sz w:val="22"/>
          <w:szCs w:val="22"/>
          <w:lang w:val="en-AU"/>
        </w:rPr>
        <w:t>external</w:t>
      </w:r>
      <w:r w:rsidR="008C794E" w:rsidRPr="00951027">
        <w:rPr>
          <w:spacing w:val="-5"/>
          <w:sz w:val="22"/>
          <w:szCs w:val="22"/>
          <w:lang w:val="en-AU"/>
        </w:rPr>
        <w:t xml:space="preserve"> </w:t>
      </w:r>
      <w:r w:rsidR="008C794E" w:rsidRPr="00951027">
        <w:rPr>
          <w:spacing w:val="-1"/>
          <w:sz w:val="22"/>
          <w:szCs w:val="22"/>
          <w:lang w:val="en-AU"/>
        </w:rPr>
        <w:t>consultant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from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Educare,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to</w:t>
      </w:r>
      <w:r w:rsidRPr="00951027">
        <w:rPr>
          <w:spacing w:val="49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provide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protective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education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programs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2"/>
          <w:sz w:val="22"/>
          <w:szCs w:val="22"/>
          <w:lang w:val="en-AU"/>
        </w:rPr>
        <w:t>at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for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all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bookmarkStart w:id="0" w:name="_Hlk32183858"/>
      <w:r w:rsidRPr="00951027">
        <w:rPr>
          <w:spacing w:val="-1"/>
          <w:sz w:val="22"/>
          <w:szCs w:val="22"/>
          <w:lang w:val="en-AU"/>
        </w:rPr>
        <w:t>.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These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informative</w:t>
      </w:r>
      <w:r w:rsidRPr="00951027">
        <w:rPr>
          <w:spacing w:val="43"/>
          <w:w w:val="99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sessions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provide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from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Kindergarten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up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to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Year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10</w:t>
      </w:r>
      <w:r w:rsidRPr="00951027">
        <w:rPr>
          <w:spacing w:val="-1"/>
          <w:sz w:val="22"/>
          <w:szCs w:val="22"/>
          <w:lang w:val="en-AU"/>
        </w:rPr>
        <w:t xml:space="preserve"> with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child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protection</w:t>
      </w:r>
      <w:r w:rsidRPr="00951027">
        <w:rPr>
          <w:spacing w:val="5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information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strategies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for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keeping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themselves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safe,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while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enabling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to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have</w:t>
      </w:r>
      <w:r w:rsidRPr="00951027">
        <w:rPr>
          <w:spacing w:val="49"/>
          <w:w w:val="99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 xml:space="preserve">an </w:t>
      </w:r>
      <w:r w:rsidRPr="00951027">
        <w:rPr>
          <w:spacing w:val="-1"/>
          <w:sz w:val="22"/>
          <w:szCs w:val="22"/>
          <w:lang w:val="en-AU"/>
        </w:rPr>
        <w:t>opportunity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to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voice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their views</w:t>
      </w:r>
      <w:r w:rsidR="008C794E">
        <w:rPr>
          <w:spacing w:val="-1"/>
          <w:sz w:val="22"/>
          <w:szCs w:val="22"/>
          <w:lang w:val="en-AU"/>
        </w:rPr>
        <w:t>, concerns, and questions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="008C794E">
        <w:rPr>
          <w:spacing w:val="-1"/>
          <w:sz w:val="22"/>
          <w:szCs w:val="22"/>
          <w:lang w:val="en-AU"/>
        </w:rPr>
        <w:t>regarding</w:t>
      </w:r>
      <w:r w:rsidR="008C794E" w:rsidRPr="00951027">
        <w:rPr>
          <w:spacing w:val="-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child safe</w:t>
      </w:r>
      <w:r w:rsidR="008C794E">
        <w:rPr>
          <w:spacing w:val="-1"/>
          <w:sz w:val="22"/>
          <w:szCs w:val="22"/>
          <w:lang w:val="en-AU"/>
        </w:rPr>
        <w:t>ty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practices</w:t>
      </w:r>
      <w:r w:rsidRPr="00951027">
        <w:rPr>
          <w:spacing w:val="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 school</w:t>
      </w:r>
      <w:r w:rsidRPr="00951027">
        <w:rPr>
          <w:spacing w:val="-2"/>
          <w:sz w:val="22"/>
          <w:szCs w:val="22"/>
          <w:lang w:val="en-AU"/>
        </w:rPr>
        <w:t xml:space="preserve"> and</w:t>
      </w:r>
      <w:r w:rsidRPr="00951027">
        <w:rPr>
          <w:spacing w:val="-1"/>
          <w:sz w:val="22"/>
          <w:szCs w:val="22"/>
          <w:lang w:val="en-AU"/>
        </w:rPr>
        <w:t xml:space="preserve"> community.</w:t>
      </w:r>
    </w:p>
    <w:p w14:paraId="77EDF7E9" w14:textId="32422959" w:rsidR="009174E5" w:rsidRPr="00951027" w:rsidRDefault="009174E5" w:rsidP="00103004">
      <w:pPr>
        <w:pStyle w:val="BodyText"/>
        <w:spacing w:before="51"/>
        <w:ind w:left="100" w:right="4" w:firstLine="0"/>
        <w:rPr>
          <w:spacing w:val="-1"/>
          <w:sz w:val="22"/>
          <w:szCs w:val="22"/>
          <w:lang w:val="en-AU"/>
        </w:rPr>
      </w:pPr>
    </w:p>
    <w:p w14:paraId="40956C4C" w14:textId="24754341" w:rsidR="009174E5" w:rsidRPr="00951027" w:rsidRDefault="009174E5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 w:rsidRPr="00951027">
        <w:rPr>
          <w:lang w:val="en-AU"/>
        </w:rPr>
        <w:t>Class teachers are also present at these sessions, strengthening the messages taught and giving the children extra support</w:t>
      </w:r>
      <w:r w:rsidR="00A601E2">
        <w:rPr>
          <w:lang w:val="en-AU"/>
        </w:rPr>
        <w:t>,</w:t>
      </w:r>
      <w:r w:rsidRPr="00951027">
        <w:rPr>
          <w:lang w:val="en-AU"/>
        </w:rPr>
        <w:t xml:space="preserve"> </w:t>
      </w:r>
      <w:r w:rsidR="00A601E2">
        <w:rPr>
          <w:lang w:val="en-AU"/>
        </w:rPr>
        <w:t xml:space="preserve">in order to allow </w:t>
      </w:r>
      <w:r w:rsidRPr="00951027">
        <w:rPr>
          <w:lang w:val="en-AU"/>
        </w:rPr>
        <w:t xml:space="preserve">them to </w:t>
      </w:r>
      <w:r w:rsidR="003227A1" w:rsidRPr="00951027">
        <w:rPr>
          <w:lang w:val="en-AU"/>
        </w:rPr>
        <w:t>feel relaxed</w:t>
      </w:r>
      <w:r w:rsidRPr="00951027">
        <w:rPr>
          <w:lang w:val="en-AU"/>
        </w:rPr>
        <w:t xml:space="preserve"> and comfortable speaking about these subjects</w:t>
      </w:r>
      <w:r w:rsidR="002975EB">
        <w:rPr>
          <w:lang w:val="en-AU"/>
        </w:rPr>
        <w:t>,</w:t>
      </w:r>
      <w:r w:rsidR="00B32FA2">
        <w:rPr>
          <w:lang w:val="en-AU"/>
        </w:rPr>
        <w:t xml:space="preserve"> when needed</w:t>
      </w:r>
      <w:r w:rsidRPr="00951027">
        <w:rPr>
          <w:lang w:val="en-AU"/>
        </w:rPr>
        <w:t xml:space="preserve">.  </w:t>
      </w:r>
      <w:r w:rsidR="00B32FA2">
        <w:rPr>
          <w:lang w:val="en-AU"/>
        </w:rPr>
        <w:t>C</w:t>
      </w:r>
      <w:r w:rsidRPr="00951027">
        <w:rPr>
          <w:lang w:val="en-AU"/>
        </w:rPr>
        <w:t xml:space="preserve">hildren are </w:t>
      </w:r>
      <w:r w:rsidRPr="00951027">
        <w:rPr>
          <w:rFonts w:ascii="Calibri" w:hAnsi="Calibri" w:cs="Calibri"/>
          <w:lang w:val="en-AU"/>
        </w:rPr>
        <w:t xml:space="preserve">encouraged to report behaviours that make them feel uncomfortable. They </w:t>
      </w:r>
      <w:r w:rsidR="00A601E2">
        <w:rPr>
          <w:rFonts w:ascii="Calibri" w:hAnsi="Calibri" w:cs="Calibri"/>
          <w:lang w:val="en-AU"/>
        </w:rPr>
        <w:t>engage in</w:t>
      </w:r>
      <w:r w:rsidRPr="00951027">
        <w:rPr>
          <w:rFonts w:ascii="Calibri" w:hAnsi="Calibri" w:cs="Calibri"/>
          <w:lang w:val="en-AU"/>
        </w:rPr>
        <w:t xml:space="preserve"> role-play activities which </w:t>
      </w:r>
      <w:r w:rsidR="00A601E2">
        <w:rPr>
          <w:rFonts w:ascii="Calibri" w:hAnsi="Calibri" w:cs="Calibri"/>
          <w:lang w:val="en-AU"/>
        </w:rPr>
        <w:t>open opportunities for</w:t>
      </w:r>
      <w:r w:rsidRPr="00951027">
        <w:rPr>
          <w:rFonts w:ascii="Calibri" w:hAnsi="Calibri" w:cs="Calibri"/>
          <w:lang w:val="en-AU"/>
        </w:rPr>
        <w:t xml:space="preserve"> </w:t>
      </w:r>
      <w:r w:rsidR="00B32FA2">
        <w:rPr>
          <w:rFonts w:ascii="Calibri" w:hAnsi="Calibri" w:cs="Calibri"/>
          <w:lang w:val="en-AU"/>
        </w:rPr>
        <w:t xml:space="preserve">the </w:t>
      </w:r>
      <w:r w:rsidRPr="00951027">
        <w:rPr>
          <w:rFonts w:ascii="Calibri" w:hAnsi="Calibri" w:cs="Calibri"/>
          <w:lang w:val="en-AU"/>
        </w:rPr>
        <w:t xml:space="preserve">children to talk with a trusted adult about subjects that might otherwise be difficult for them to raise. </w:t>
      </w:r>
      <w:r w:rsidR="00B32FA2">
        <w:rPr>
          <w:rFonts w:ascii="Calibri" w:hAnsi="Calibri" w:cs="Calibri"/>
          <w:lang w:val="en-AU"/>
        </w:rPr>
        <w:t>Children</w:t>
      </w:r>
      <w:r w:rsidR="00B32FA2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 xml:space="preserve">are taught that telling someone is the right thing to do and if something happens to them, it is not their fault. </w:t>
      </w:r>
    </w:p>
    <w:p w14:paraId="3F6883B7" w14:textId="77777777" w:rsidR="009174E5" w:rsidRPr="00951027" w:rsidRDefault="009174E5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2791D0BC" w14:textId="7871BC9A" w:rsidR="009174E5" w:rsidRPr="00951027" w:rsidRDefault="00B32FA2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>
        <w:rPr>
          <w:rFonts w:ascii="Calibri" w:hAnsi="Calibri" w:cs="Calibri"/>
          <w:lang w:val="en-AU"/>
        </w:rPr>
        <w:t>Children</w:t>
      </w:r>
      <w:r w:rsidRPr="00951027">
        <w:rPr>
          <w:rFonts w:ascii="Calibri" w:hAnsi="Calibri" w:cs="Calibri"/>
          <w:lang w:val="en-AU"/>
        </w:rPr>
        <w:t xml:space="preserve"> </w:t>
      </w:r>
      <w:r w:rsidR="009174E5" w:rsidRPr="00951027">
        <w:rPr>
          <w:rFonts w:ascii="Calibri" w:hAnsi="Calibri" w:cs="Calibri"/>
          <w:lang w:val="en-AU"/>
        </w:rPr>
        <w:t xml:space="preserve">are also </w:t>
      </w:r>
      <w:r>
        <w:rPr>
          <w:rFonts w:ascii="Calibri" w:hAnsi="Calibri" w:cs="Calibri"/>
          <w:lang w:val="en-AU"/>
        </w:rPr>
        <w:t>made aware</w:t>
      </w:r>
      <w:r w:rsidR="009174E5" w:rsidRPr="00951027">
        <w:rPr>
          <w:rFonts w:ascii="Calibri" w:hAnsi="Calibri" w:cs="Calibri"/>
          <w:lang w:val="en-AU"/>
        </w:rPr>
        <w:t xml:space="preserve"> that </w:t>
      </w:r>
      <w:r w:rsidR="00CF767B">
        <w:rPr>
          <w:rFonts w:ascii="Calibri" w:hAnsi="Calibri" w:cs="Calibri"/>
          <w:lang w:val="en-AU"/>
        </w:rPr>
        <w:t>Yeshiva College Bondi</w:t>
      </w:r>
      <w:r w:rsidR="009174E5" w:rsidRPr="00951027">
        <w:rPr>
          <w:rFonts w:ascii="Calibri" w:hAnsi="Calibri" w:cs="Calibri"/>
          <w:lang w:val="en-AU"/>
        </w:rPr>
        <w:t xml:space="preserve"> will take </w:t>
      </w:r>
      <w:r>
        <w:rPr>
          <w:rFonts w:ascii="Calibri" w:hAnsi="Calibri" w:cs="Calibri"/>
          <w:lang w:val="en-AU"/>
        </w:rPr>
        <w:t xml:space="preserve">all reports </w:t>
      </w:r>
      <w:r w:rsidR="009174E5" w:rsidRPr="00951027">
        <w:rPr>
          <w:rFonts w:ascii="Calibri" w:hAnsi="Calibri" w:cs="Calibri"/>
          <w:lang w:val="en-AU"/>
        </w:rPr>
        <w:t xml:space="preserve">seriously </w:t>
      </w:r>
      <w:r>
        <w:rPr>
          <w:rFonts w:ascii="Calibri" w:hAnsi="Calibri" w:cs="Calibri"/>
          <w:lang w:val="en-AU"/>
        </w:rPr>
        <w:t>and that</w:t>
      </w:r>
      <w:r w:rsidR="009174E5" w:rsidRPr="00951027">
        <w:rPr>
          <w:rFonts w:ascii="Calibri" w:hAnsi="Calibri" w:cs="Calibri"/>
          <w:lang w:val="en-AU"/>
        </w:rPr>
        <w:t xml:space="preserve"> they will be treated with dignity and respect</w:t>
      </w:r>
      <w:r>
        <w:rPr>
          <w:rFonts w:ascii="Calibri" w:hAnsi="Calibri" w:cs="Calibri"/>
          <w:lang w:val="en-AU"/>
        </w:rPr>
        <w:t xml:space="preserve"> when bringing all</w:t>
      </w:r>
      <w:r w:rsidR="002975EB">
        <w:rPr>
          <w:rFonts w:ascii="Calibri" w:hAnsi="Calibri" w:cs="Calibri"/>
          <w:lang w:val="en-AU"/>
        </w:rPr>
        <w:t>e</w:t>
      </w:r>
      <w:r>
        <w:rPr>
          <w:rFonts w:ascii="Calibri" w:hAnsi="Calibri" w:cs="Calibri"/>
          <w:lang w:val="en-AU"/>
        </w:rPr>
        <w:t>gations to staff attention</w:t>
      </w:r>
      <w:r w:rsidR="009174E5" w:rsidRPr="00951027">
        <w:rPr>
          <w:rFonts w:ascii="Calibri" w:hAnsi="Calibri" w:cs="Calibri"/>
          <w:lang w:val="en-AU"/>
        </w:rPr>
        <w:t xml:space="preserve">. </w:t>
      </w:r>
      <w:r>
        <w:rPr>
          <w:rFonts w:ascii="Calibri" w:hAnsi="Calibri" w:cs="Calibri"/>
          <w:lang w:val="en-AU"/>
        </w:rPr>
        <w:t>Children</w:t>
      </w:r>
      <w:r w:rsidRPr="00951027">
        <w:rPr>
          <w:rFonts w:ascii="Calibri" w:hAnsi="Calibri" w:cs="Calibri"/>
          <w:lang w:val="en-AU"/>
        </w:rPr>
        <w:t xml:space="preserve"> </w:t>
      </w:r>
      <w:r w:rsidR="009174E5" w:rsidRPr="00951027">
        <w:rPr>
          <w:rFonts w:ascii="Calibri" w:hAnsi="Calibri" w:cs="Calibri"/>
          <w:lang w:val="en-AU"/>
        </w:rPr>
        <w:t xml:space="preserve">feel </w:t>
      </w:r>
      <w:r w:rsidR="005D6065">
        <w:rPr>
          <w:rFonts w:ascii="Calibri" w:hAnsi="Calibri" w:cs="Calibri"/>
          <w:lang w:val="en-AU"/>
        </w:rPr>
        <w:t>a sense of ownership</w:t>
      </w:r>
      <w:r w:rsidR="009174E5" w:rsidRPr="00951027">
        <w:rPr>
          <w:rFonts w:ascii="Calibri" w:hAnsi="Calibri" w:cs="Calibri"/>
          <w:lang w:val="en-AU"/>
        </w:rPr>
        <w:t xml:space="preserve">, </w:t>
      </w:r>
      <w:r w:rsidR="005D6065">
        <w:rPr>
          <w:rFonts w:ascii="Calibri" w:hAnsi="Calibri" w:cs="Calibri"/>
          <w:lang w:val="en-AU"/>
        </w:rPr>
        <w:t xml:space="preserve">knowing that they will participate in decisions affecting them and </w:t>
      </w:r>
      <w:r w:rsidR="009174E5" w:rsidRPr="00951027">
        <w:rPr>
          <w:rFonts w:ascii="Calibri" w:hAnsi="Calibri" w:cs="Calibri"/>
          <w:lang w:val="en-AU"/>
        </w:rPr>
        <w:t>that they will be involved in the development of the complaint handling process and its review</w:t>
      </w:r>
      <w:r w:rsidR="005D6065">
        <w:rPr>
          <w:rFonts w:ascii="Calibri" w:hAnsi="Calibri" w:cs="Calibri"/>
          <w:lang w:val="en-AU"/>
        </w:rPr>
        <w:t>, as per the school’s policies.</w:t>
      </w:r>
    </w:p>
    <w:p w14:paraId="20017A31" w14:textId="77777777" w:rsidR="009174E5" w:rsidRPr="00951027" w:rsidRDefault="009174E5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73B95E9F" w14:textId="608A7684" w:rsidR="009174E5" w:rsidRPr="00951027" w:rsidRDefault="00B32FA2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>
        <w:rPr>
          <w:rFonts w:ascii="Calibri" w:hAnsi="Calibri" w:cs="Calibri"/>
          <w:lang w:val="en-AU"/>
        </w:rPr>
        <w:t>The</w:t>
      </w:r>
      <w:r w:rsidRPr="00951027">
        <w:rPr>
          <w:rFonts w:ascii="Calibri" w:hAnsi="Calibri" w:cs="Calibri"/>
          <w:lang w:val="en-AU"/>
        </w:rPr>
        <w:t xml:space="preserve"> school</w:t>
      </w:r>
      <w:r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strive</w:t>
      </w:r>
      <w:r>
        <w:rPr>
          <w:rFonts w:ascii="Calibri" w:hAnsi="Calibri" w:cs="Calibri"/>
          <w:lang w:val="en-AU"/>
        </w:rPr>
        <w:t>s</w:t>
      </w:r>
      <w:r w:rsidRPr="00951027">
        <w:rPr>
          <w:rFonts w:ascii="Calibri" w:hAnsi="Calibri" w:cs="Calibri"/>
          <w:lang w:val="en-AU"/>
        </w:rPr>
        <w:t xml:space="preserve"> to empower students to carry through and report any misconduct to a responsible adult.</w:t>
      </w:r>
      <w:r>
        <w:rPr>
          <w:rFonts w:ascii="Calibri" w:hAnsi="Calibri" w:cs="Calibri"/>
          <w:lang w:val="en-AU"/>
        </w:rPr>
        <w:t xml:space="preserve"> Efforts are made to reduce any </w:t>
      </w:r>
      <w:r w:rsidR="009174E5" w:rsidRPr="00951027">
        <w:rPr>
          <w:rFonts w:ascii="Calibri" w:hAnsi="Calibri" w:cs="Calibri"/>
          <w:lang w:val="en-AU"/>
        </w:rPr>
        <w:t xml:space="preserve">barriers </w:t>
      </w:r>
      <w:r>
        <w:rPr>
          <w:rFonts w:ascii="Calibri" w:hAnsi="Calibri" w:cs="Calibri"/>
          <w:lang w:val="en-AU"/>
        </w:rPr>
        <w:t xml:space="preserve">that children may face </w:t>
      </w:r>
      <w:r w:rsidR="009174E5" w:rsidRPr="00951027">
        <w:rPr>
          <w:rFonts w:ascii="Calibri" w:hAnsi="Calibri" w:cs="Calibri"/>
          <w:lang w:val="en-AU"/>
        </w:rPr>
        <w:t>wh</w:t>
      </w:r>
      <w:r>
        <w:rPr>
          <w:rFonts w:ascii="Calibri" w:hAnsi="Calibri" w:cs="Calibri"/>
          <w:lang w:val="en-AU"/>
        </w:rPr>
        <w:t>ile</w:t>
      </w:r>
      <w:r w:rsidR="009174E5" w:rsidRPr="00951027">
        <w:rPr>
          <w:rFonts w:ascii="Calibri" w:hAnsi="Calibri" w:cs="Calibri"/>
          <w:lang w:val="en-AU"/>
        </w:rPr>
        <w:t xml:space="preserve"> seeking to make a complaint, such as power imbalance between the child and the institution</w:t>
      </w:r>
      <w:r>
        <w:rPr>
          <w:rFonts w:ascii="Calibri" w:hAnsi="Calibri" w:cs="Calibri"/>
          <w:lang w:val="en-AU"/>
        </w:rPr>
        <w:t>,</w:t>
      </w:r>
      <w:r w:rsidR="009174E5" w:rsidRPr="00951027">
        <w:rPr>
          <w:rFonts w:ascii="Calibri" w:hAnsi="Calibri" w:cs="Calibri"/>
          <w:lang w:val="en-AU"/>
        </w:rPr>
        <w:t xml:space="preserve"> fear of being viewed as a trouble maker, </w:t>
      </w:r>
      <w:r>
        <w:rPr>
          <w:rFonts w:ascii="Calibri" w:hAnsi="Calibri" w:cs="Calibri"/>
          <w:lang w:val="en-AU"/>
        </w:rPr>
        <w:t>etc.</w:t>
      </w:r>
      <w:r w:rsidR="005D6065">
        <w:rPr>
          <w:rFonts w:ascii="Calibri" w:hAnsi="Calibri" w:cs="Calibri"/>
          <w:lang w:val="en-AU"/>
        </w:rPr>
        <w:t>,</w:t>
      </w:r>
      <w:r>
        <w:rPr>
          <w:rFonts w:ascii="Calibri" w:hAnsi="Calibri" w:cs="Calibri"/>
          <w:lang w:val="en-AU"/>
        </w:rPr>
        <w:t xml:space="preserve"> </w:t>
      </w:r>
      <w:r w:rsidR="009174E5" w:rsidRPr="00951027">
        <w:rPr>
          <w:rFonts w:ascii="Calibri" w:hAnsi="Calibri" w:cs="Calibri"/>
          <w:lang w:val="en-AU"/>
        </w:rPr>
        <w:t>through the</w:t>
      </w:r>
      <w:r>
        <w:rPr>
          <w:rFonts w:ascii="Calibri" w:hAnsi="Calibri" w:cs="Calibri"/>
          <w:lang w:val="en-AU"/>
        </w:rPr>
        <w:t xml:space="preserve"> creation and training of</w:t>
      </w:r>
      <w:r w:rsidR="009174E5" w:rsidRPr="00951027">
        <w:rPr>
          <w:rFonts w:ascii="Calibri" w:hAnsi="Calibri" w:cs="Calibri"/>
          <w:lang w:val="en-AU"/>
        </w:rPr>
        <w:t xml:space="preserve"> policies and </w:t>
      </w:r>
      <w:r w:rsidR="00CF767B">
        <w:rPr>
          <w:rFonts w:ascii="Calibri" w:hAnsi="Calibri" w:cs="Calibri"/>
          <w:lang w:val="en-AU"/>
        </w:rPr>
        <w:t>protocols</w:t>
      </w:r>
      <w:r w:rsidR="009174E5" w:rsidRPr="00951027">
        <w:rPr>
          <w:rFonts w:ascii="Calibri" w:hAnsi="Calibri" w:cs="Calibri"/>
          <w:lang w:val="en-AU"/>
        </w:rPr>
        <w:t xml:space="preserve"> </w:t>
      </w:r>
      <w:r>
        <w:rPr>
          <w:rFonts w:ascii="Calibri" w:hAnsi="Calibri" w:cs="Calibri"/>
          <w:lang w:val="en-AU"/>
        </w:rPr>
        <w:t xml:space="preserve">to all staff providing services </w:t>
      </w:r>
      <w:r w:rsidR="00CF767B">
        <w:rPr>
          <w:rFonts w:ascii="Calibri" w:hAnsi="Calibri" w:cs="Calibri"/>
          <w:lang w:val="en-AU"/>
        </w:rPr>
        <w:t>at Yeshiva College Bondi</w:t>
      </w:r>
      <w:r>
        <w:rPr>
          <w:rFonts w:ascii="Calibri" w:hAnsi="Calibri" w:cs="Calibri"/>
          <w:lang w:val="en-AU"/>
        </w:rPr>
        <w:t>.</w:t>
      </w:r>
    </w:p>
    <w:bookmarkEnd w:id="0"/>
    <w:p w14:paraId="7C612C7A" w14:textId="77777777" w:rsidR="000148ED" w:rsidRPr="00951027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36F44725" w14:textId="5EFB1514" w:rsidR="000148ED" w:rsidRPr="00951027" w:rsidRDefault="002E1CE2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These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programs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will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continue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1"/>
          <w:sz w:val="22"/>
          <w:szCs w:val="22"/>
          <w:lang w:val="en-AU"/>
        </w:rPr>
        <w:t>to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be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undertaken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at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="00CF767B">
        <w:rPr>
          <w:spacing w:val="-1"/>
          <w:sz w:val="22"/>
          <w:szCs w:val="22"/>
          <w:lang w:val="en-AU"/>
        </w:rPr>
        <w:t>,</w:t>
      </w:r>
      <w:r w:rsidRPr="00951027">
        <w:rPr>
          <w:spacing w:val="-1"/>
          <w:sz w:val="22"/>
          <w:szCs w:val="22"/>
          <w:lang w:val="en-AU"/>
        </w:rPr>
        <w:t xml:space="preserve"> annually</w:t>
      </w:r>
      <w:r w:rsidR="00CF767B">
        <w:rPr>
          <w:spacing w:val="-1"/>
          <w:sz w:val="22"/>
          <w:szCs w:val="22"/>
          <w:lang w:val="en-AU"/>
        </w:rPr>
        <w:t>,</w:t>
      </w:r>
      <w:r w:rsidRPr="00951027">
        <w:rPr>
          <w:sz w:val="22"/>
          <w:szCs w:val="22"/>
          <w:lang w:val="en-AU"/>
        </w:rPr>
        <w:t xml:space="preserve"> as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part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="00AB66FC">
        <w:rPr>
          <w:sz w:val="22"/>
          <w:szCs w:val="22"/>
          <w:lang w:val="en-AU"/>
        </w:rPr>
        <w:t>the school’s</w:t>
      </w:r>
      <w:r w:rsidRPr="00951027">
        <w:rPr>
          <w:spacing w:val="49"/>
          <w:w w:val="99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PDHPE</w:t>
      </w:r>
      <w:r w:rsidRPr="00951027">
        <w:rPr>
          <w:spacing w:val="-1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programs.</w:t>
      </w:r>
    </w:p>
    <w:p w14:paraId="545A35F9" w14:textId="124FD4F5" w:rsidR="000148ED" w:rsidRDefault="000148ED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1BA97FF1" w14:textId="77777777" w:rsidR="00A61199" w:rsidRDefault="00A61199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59897E70" w14:textId="307BE68C" w:rsidR="009174E5" w:rsidRPr="00F86EED" w:rsidRDefault="009174E5" w:rsidP="00103004">
      <w:pPr>
        <w:pStyle w:val="BodyText"/>
        <w:ind w:left="0" w:right="4" w:firstLine="0"/>
        <w:jc w:val="center"/>
        <w:rPr>
          <w:spacing w:val="-1"/>
          <w:sz w:val="28"/>
          <w:szCs w:val="28"/>
          <w:u w:val="single" w:color="000000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Contacting Police</w:t>
      </w:r>
    </w:p>
    <w:p w14:paraId="1C486313" w14:textId="77777777" w:rsidR="00CF767B" w:rsidRPr="00FF4CA2" w:rsidRDefault="00CF767B" w:rsidP="00103004">
      <w:pPr>
        <w:pStyle w:val="BodyText"/>
        <w:ind w:left="3391" w:right="4" w:firstLine="0"/>
        <w:rPr>
          <w:spacing w:val="-1"/>
          <w:sz w:val="12"/>
          <w:szCs w:val="12"/>
          <w:u w:val="single" w:color="000000"/>
          <w:lang w:val="en-AU"/>
        </w:rPr>
      </w:pPr>
    </w:p>
    <w:p w14:paraId="77C9E6B3" w14:textId="2CBFCB28" w:rsidR="00B41779" w:rsidRPr="00951027" w:rsidRDefault="009174E5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  <w:r w:rsidRPr="00951027">
        <w:rPr>
          <w:rFonts w:ascii="Calibri" w:hAnsi="Calibri" w:cs="Calibri"/>
          <w:lang w:val="en-AU"/>
        </w:rPr>
        <w:t xml:space="preserve">If Yeshiva College Bondi receives a disclosure of conduct that may constitute a criminal offence, </w:t>
      </w:r>
      <w:r w:rsidR="00A601E2">
        <w:rPr>
          <w:rFonts w:ascii="Calibri" w:hAnsi="Calibri" w:cs="Calibri"/>
          <w:lang w:val="en-AU"/>
        </w:rPr>
        <w:t>the school’s</w:t>
      </w:r>
      <w:r w:rsidRPr="00951027">
        <w:rPr>
          <w:rFonts w:ascii="Calibri" w:hAnsi="Calibri" w:cs="Calibri"/>
          <w:lang w:val="en-AU"/>
        </w:rPr>
        <w:t xml:space="preserve"> policy is to report </w:t>
      </w:r>
      <w:r w:rsidR="00B32FA2">
        <w:rPr>
          <w:rFonts w:ascii="Calibri" w:hAnsi="Calibri" w:cs="Calibri"/>
          <w:lang w:val="en-AU"/>
        </w:rPr>
        <w:t>the all</w:t>
      </w:r>
      <w:r w:rsidR="00901862">
        <w:rPr>
          <w:rFonts w:ascii="Calibri" w:hAnsi="Calibri" w:cs="Calibri"/>
          <w:lang w:val="en-AU"/>
        </w:rPr>
        <w:t>e</w:t>
      </w:r>
      <w:r w:rsidR="00B32FA2">
        <w:rPr>
          <w:rFonts w:ascii="Calibri" w:hAnsi="Calibri" w:cs="Calibri"/>
          <w:lang w:val="en-AU"/>
        </w:rPr>
        <w:t>gation</w:t>
      </w:r>
      <w:r w:rsidR="00B32FA2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to the police</w:t>
      </w:r>
      <w:r w:rsidR="00B32FA2">
        <w:rPr>
          <w:rFonts w:ascii="Calibri" w:hAnsi="Calibri" w:cs="Calibri"/>
          <w:lang w:val="en-AU"/>
        </w:rPr>
        <w:t xml:space="preserve"> in a timely manner</w:t>
      </w:r>
      <w:r w:rsidRPr="00951027">
        <w:rPr>
          <w:rFonts w:ascii="Calibri" w:hAnsi="Calibri" w:cs="Calibri"/>
          <w:lang w:val="en-AU"/>
        </w:rPr>
        <w:t xml:space="preserve">. In such instances, </w:t>
      </w:r>
      <w:r w:rsidR="00A601E2">
        <w:rPr>
          <w:rFonts w:ascii="Calibri" w:hAnsi="Calibri" w:cs="Calibri"/>
          <w:lang w:val="en-AU"/>
        </w:rPr>
        <w:t>the school</w:t>
      </w:r>
      <w:r w:rsidRPr="00951027">
        <w:rPr>
          <w:rFonts w:ascii="Calibri" w:hAnsi="Calibri" w:cs="Calibri"/>
          <w:lang w:val="en-AU"/>
        </w:rPr>
        <w:t xml:space="preserve"> work</w:t>
      </w:r>
      <w:r w:rsidR="00A601E2">
        <w:rPr>
          <w:rFonts w:ascii="Calibri" w:hAnsi="Calibri" w:cs="Calibri"/>
          <w:lang w:val="en-AU"/>
        </w:rPr>
        <w:t>s</w:t>
      </w:r>
      <w:r w:rsidRPr="00951027">
        <w:rPr>
          <w:rFonts w:ascii="Calibri" w:hAnsi="Calibri" w:cs="Calibri"/>
          <w:lang w:val="en-AU"/>
        </w:rPr>
        <w:t xml:space="preserve"> closely with the police</w:t>
      </w:r>
      <w:r w:rsidR="00B32FA2">
        <w:rPr>
          <w:rFonts w:ascii="Calibri" w:hAnsi="Calibri" w:cs="Calibri"/>
          <w:lang w:val="en-AU"/>
        </w:rPr>
        <w:t>,</w:t>
      </w:r>
      <w:r w:rsidRPr="00951027">
        <w:rPr>
          <w:rFonts w:ascii="Calibri" w:hAnsi="Calibri" w:cs="Calibri"/>
          <w:lang w:val="en-AU"/>
        </w:rPr>
        <w:t xml:space="preserve"> and consult</w:t>
      </w:r>
      <w:r w:rsidR="00A601E2">
        <w:rPr>
          <w:rFonts w:ascii="Calibri" w:hAnsi="Calibri" w:cs="Calibri"/>
          <w:lang w:val="en-AU"/>
        </w:rPr>
        <w:t>s</w:t>
      </w:r>
      <w:r w:rsidRPr="00951027">
        <w:rPr>
          <w:rFonts w:ascii="Calibri" w:hAnsi="Calibri" w:cs="Calibri"/>
          <w:lang w:val="en-AU"/>
        </w:rPr>
        <w:t xml:space="preserve"> with them on all matters</w:t>
      </w:r>
      <w:r w:rsidR="00B32FA2">
        <w:rPr>
          <w:rFonts w:ascii="Calibri" w:hAnsi="Calibri" w:cs="Calibri"/>
          <w:lang w:val="en-AU"/>
        </w:rPr>
        <w:t xml:space="preserve"> regarding the incident</w:t>
      </w:r>
      <w:r w:rsidRPr="00951027">
        <w:rPr>
          <w:rFonts w:ascii="Calibri" w:hAnsi="Calibri" w:cs="Calibri"/>
          <w:lang w:val="en-AU"/>
        </w:rPr>
        <w:t xml:space="preserve">, </w:t>
      </w:r>
      <w:r w:rsidR="00B32FA2">
        <w:rPr>
          <w:rFonts w:ascii="Calibri" w:hAnsi="Calibri" w:cs="Calibri"/>
          <w:lang w:val="en-AU"/>
        </w:rPr>
        <w:t>prior to</w:t>
      </w:r>
      <w:r w:rsidR="00B32FA2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communicating with parents, children or staff</w:t>
      </w:r>
      <w:r w:rsidR="00B32FA2">
        <w:rPr>
          <w:rFonts w:ascii="Calibri" w:hAnsi="Calibri" w:cs="Calibri"/>
          <w:lang w:val="en-AU"/>
        </w:rPr>
        <w:t>. Police input is also taken prior to conducting</w:t>
      </w:r>
      <w:r w:rsidRPr="00951027">
        <w:rPr>
          <w:rFonts w:ascii="Calibri" w:hAnsi="Calibri" w:cs="Calibri"/>
          <w:lang w:val="en-AU"/>
        </w:rPr>
        <w:t xml:space="preserve"> any steps to investigate the allegation.</w:t>
      </w:r>
      <w:r w:rsidR="00B32FA2">
        <w:rPr>
          <w:rFonts w:ascii="Calibri" w:hAnsi="Calibri" w:cs="Calibri"/>
          <w:lang w:val="en-AU"/>
        </w:rPr>
        <w:t xml:space="preserve"> </w:t>
      </w:r>
      <w:r w:rsidR="00B41779" w:rsidRPr="00951027">
        <w:rPr>
          <w:rFonts w:ascii="Calibri" w:hAnsi="Calibri" w:cs="Calibri"/>
          <w:lang w:val="en-AU"/>
        </w:rPr>
        <w:t xml:space="preserve">If the police decide not to investigate the allegation, </w:t>
      </w:r>
      <w:r w:rsidR="00A601E2">
        <w:rPr>
          <w:rFonts w:ascii="Calibri" w:hAnsi="Calibri" w:cs="Calibri"/>
          <w:lang w:val="en-AU"/>
        </w:rPr>
        <w:t>the school</w:t>
      </w:r>
      <w:r w:rsidR="00B41779" w:rsidRPr="00951027">
        <w:rPr>
          <w:rFonts w:ascii="Calibri" w:hAnsi="Calibri" w:cs="Calibri"/>
          <w:lang w:val="en-AU"/>
        </w:rPr>
        <w:t xml:space="preserve"> </w:t>
      </w:r>
      <w:r w:rsidR="00901862">
        <w:rPr>
          <w:rFonts w:ascii="Calibri" w:hAnsi="Calibri" w:cs="Calibri"/>
          <w:lang w:val="en-AU"/>
        </w:rPr>
        <w:t xml:space="preserve">would </w:t>
      </w:r>
      <w:r w:rsidR="00B41779" w:rsidRPr="00951027">
        <w:rPr>
          <w:rFonts w:ascii="Calibri" w:hAnsi="Calibri" w:cs="Calibri"/>
          <w:lang w:val="en-AU"/>
        </w:rPr>
        <w:t xml:space="preserve">confirm that the police have no objection to </w:t>
      </w:r>
      <w:r w:rsidR="00901862">
        <w:rPr>
          <w:rFonts w:ascii="Calibri" w:hAnsi="Calibri" w:cs="Calibri"/>
          <w:lang w:val="en-AU"/>
        </w:rPr>
        <w:t>the school</w:t>
      </w:r>
      <w:r w:rsidR="00B41779" w:rsidRPr="00951027">
        <w:rPr>
          <w:rFonts w:ascii="Calibri" w:hAnsi="Calibri" w:cs="Calibri"/>
          <w:lang w:val="en-AU"/>
        </w:rPr>
        <w:t xml:space="preserve"> initiating </w:t>
      </w:r>
      <w:r w:rsidR="003227A1" w:rsidRPr="00951027">
        <w:rPr>
          <w:rFonts w:ascii="Calibri" w:hAnsi="Calibri" w:cs="Calibri"/>
          <w:lang w:val="en-AU"/>
        </w:rPr>
        <w:t>its own</w:t>
      </w:r>
      <w:r w:rsidR="00B41779" w:rsidRPr="00951027">
        <w:rPr>
          <w:rFonts w:ascii="Calibri" w:hAnsi="Calibri" w:cs="Calibri"/>
          <w:lang w:val="en-AU"/>
        </w:rPr>
        <w:t xml:space="preserve"> investigation</w:t>
      </w:r>
      <w:r w:rsidR="00F93B8C">
        <w:rPr>
          <w:rFonts w:ascii="Calibri" w:hAnsi="Calibri" w:cs="Calibri"/>
          <w:lang w:val="en-AU"/>
        </w:rPr>
        <w:t>,</w:t>
      </w:r>
      <w:r w:rsidR="00B41779" w:rsidRPr="00951027">
        <w:rPr>
          <w:rFonts w:ascii="Calibri" w:hAnsi="Calibri" w:cs="Calibri"/>
          <w:lang w:val="en-AU"/>
        </w:rPr>
        <w:t xml:space="preserve"> before taking any steps to investigate. </w:t>
      </w:r>
    </w:p>
    <w:p w14:paraId="17A45B3D" w14:textId="77777777" w:rsidR="00B41779" w:rsidRPr="00951027" w:rsidRDefault="00B41779" w:rsidP="00103004">
      <w:pPr>
        <w:autoSpaceDE w:val="0"/>
        <w:autoSpaceDN w:val="0"/>
        <w:adjustRightInd w:val="0"/>
        <w:ind w:right="4"/>
        <w:rPr>
          <w:rFonts w:ascii="Calibri" w:hAnsi="Calibri" w:cs="Calibri"/>
          <w:lang w:val="en-AU"/>
        </w:rPr>
      </w:pPr>
    </w:p>
    <w:p w14:paraId="24EA280E" w14:textId="5E7B8837" w:rsidR="009174E5" w:rsidRPr="00951027" w:rsidRDefault="00B41779" w:rsidP="00103004">
      <w:pPr>
        <w:autoSpaceDE w:val="0"/>
        <w:autoSpaceDN w:val="0"/>
        <w:adjustRightInd w:val="0"/>
        <w:ind w:right="4"/>
        <w:rPr>
          <w:rFonts w:ascii="Calibri" w:eastAsia="Calibri" w:hAnsi="Calibri" w:cs="Calibri"/>
          <w:lang w:val="en-AU"/>
        </w:rPr>
      </w:pPr>
      <w:r w:rsidRPr="00951027">
        <w:rPr>
          <w:rFonts w:ascii="Calibri" w:hAnsi="Calibri" w:cs="Calibri"/>
          <w:lang w:val="en-AU"/>
        </w:rPr>
        <w:t xml:space="preserve">The </w:t>
      </w:r>
      <w:r w:rsidR="002C1740">
        <w:rPr>
          <w:rFonts w:ascii="Calibri" w:hAnsi="Calibri" w:cs="Calibri"/>
          <w:lang w:val="en-AU"/>
        </w:rPr>
        <w:t>safety</w:t>
      </w:r>
      <w:r w:rsidR="002C1740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of the child</w:t>
      </w:r>
      <w:r w:rsidR="00B32FA2">
        <w:rPr>
          <w:rFonts w:ascii="Calibri" w:hAnsi="Calibri" w:cs="Calibri"/>
          <w:lang w:val="en-AU"/>
        </w:rPr>
        <w:t>(ren)</w:t>
      </w:r>
      <w:r w:rsidRPr="00951027">
        <w:rPr>
          <w:rFonts w:ascii="Calibri" w:hAnsi="Calibri" w:cs="Calibri"/>
          <w:lang w:val="en-AU"/>
        </w:rPr>
        <w:t xml:space="preserve"> concerned</w:t>
      </w:r>
      <w:r w:rsidR="00B32FA2">
        <w:rPr>
          <w:rFonts w:ascii="Calibri" w:hAnsi="Calibri" w:cs="Calibri"/>
          <w:lang w:val="en-AU"/>
        </w:rPr>
        <w:t>,</w:t>
      </w:r>
      <w:r w:rsidRPr="00951027">
        <w:rPr>
          <w:rFonts w:ascii="Calibri" w:hAnsi="Calibri" w:cs="Calibri"/>
          <w:lang w:val="en-AU"/>
        </w:rPr>
        <w:t xml:space="preserve"> and other children </w:t>
      </w:r>
      <w:r w:rsidR="00B32FA2">
        <w:rPr>
          <w:rFonts w:ascii="Calibri" w:hAnsi="Calibri" w:cs="Calibri"/>
          <w:lang w:val="en-AU"/>
        </w:rPr>
        <w:t xml:space="preserve">at risk </w:t>
      </w:r>
      <w:r w:rsidRPr="00951027">
        <w:rPr>
          <w:rFonts w:ascii="Calibri" w:hAnsi="Calibri" w:cs="Calibri"/>
          <w:lang w:val="en-AU"/>
        </w:rPr>
        <w:t xml:space="preserve">within </w:t>
      </w:r>
      <w:r w:rsidR="00F93B8C">
        <w:rPr>
          <w:rFonts w:ascii="Calibri" w:hAnsi="Calibri" w:cs="Calibri"/>
          <w:lang w:val="en-AU"/>
        </w:rPr>
        <w:t>the school’s</w:t>
      </w:r>
      <w:r w:rsidRPr="00951027">
        <w:rPr>
          <w:rFonts w:ascii="Calibri" w:hAnsi="Calibri" w:cs="Calibri"/>
          <w:lang w:val="en-AU"/>
        </w:rPr>
        <w:t xml:space="preserve"> responsibility is </w:t>
      </w:r>
      <w:r w:rsidR="00F93B8C">
        <w:rPr>
          <w:rFonts w:ascii="Calibri" w:hAnsi="Calibri" w:cs="Calibri"/>
          <w:lang w:val="en-AU"/>
        </w:rPr>
        <w:t>the school’s</w:t>
      </w:r>
      <w:r w:rsidRPr="00951027">
        <w:rPr>
          <w:rFonts w:ascii="Calibri" w:hAnsi="Calibri" w:cs="Calibri"/>
          <w:lang w:val="en-AU"/>
        </w:rPr>
        <w:t xml:space="preserve"> </w:t>
      </w:r>
      <w:r w:rsidR="002C1740">
        <w:rPr>
          <w:rFonts w:ascii="Calibri" w:hAnsi="Calibri" w:cs="Calibri"/>
          <w:lang w:val="en-AU"/>
        </w:rPr>
        <w:t>fore</w:t>
      </w:r>
      <w:r w:rsidR="00B32FA2">
        <w:rPr>
          <w:rFonts w:ascii="Calibri" w:hAnsi="Calibri" w:cs="Calibri"/>
          <w:lang w:val="en-AU"/>
        </w:rPr>
        <w:t>most</w:t>
      </w:r>
      <w:r w:rsidR="00B32FA2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 xml:space="preserve">objective. No matter what the police outcome, a risk assessment would </w:t>
      </w:r>
      <w:r w:rsidR="002C1740">
        <w:rPr>
          <w:rFonts w:ascii="Calibri" w:hAnsi="Calibri" w:cs="Calibri"/>
          <w:lang w:val="en-AU"/>
        </w:rPr>
        <w:t>thereafter</w:t>
      </w:r>
      <w:r w:rsidR="002C1740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>be</w:t>
      </w:r>
      <w:r w:rsidR="002C1740">
        <w:rPr>
          <w:rFonts w:ascii="Calibri" w:hAnsi="Calibri" w:cs="Calibri"/>
          <w:lang w:val="en-AU"/>
        </w:rPr>
        <w:t xml:space="preserve"> conducted</w:t>
      </w:r>
      <w:r w:rsidRPr="00951027">
        <w:rPr>
          <w:rFonts w:ascii="Calibri" w:hAnsi="Calibri" w:cs="Calibri"/>
          <w:lang w:val="en-AU"/>
        </w:rPr>
        <w:t xml:space="preserve"> to ensure the safety of </w:t>
      </w:r>
      <w:r w:rsidR="002C1740">
        <w:rPr>
          <w:rFonts w:ascii="Calibri" w:hAnsi="Calibri" w:cs="Calibri"/>
          <w:lang w:val="en-AU"/>
        </w:rPr>
        <w:t>all children</w:t>
      </w:r>
      <w:r w:rsidR="002C1740" w:rsidRPr="00951027">
        <w:rPr>
          <w:rFonts w:ascii="Calibri" w:hAnsi="Calibri" w:cs="Calibri"/>
          <w:lang w:val="en-AU"/>
        </w:rPr>
        <w:t xml:space="preserve"> </w:t>
      </w:r>
      <w:r w:rsidRPr="00951027">
        <w:rPr>
          <w:rFonts w:ascii="Calibri" w:hAnsi="Calibri" w:cs="Calibri"/>
          <w:lang w:val="en-AU"/>
        </w:rPr>
        <w:t xml:space="preserve">in </w:t>
      </w:r>
      <w:r w:rsidR="00F93B8C">
        <w:rPr>
          <w:rFonts w:ascii="Calibri" w:hAnsi="Calibri" w:cs="Calibri"/>
          <w:lang w:val="en-AU"/>
        </w:rPr>
        <w:t>the school’s</w:t>
      </w:r>
      <w:r w:rsidRPr="00951027">
        <w:rPr>
          <w:rFonts w:ascii="Calibri" w:hAnsi="Calibri" w:cs="Calibri"/>
          <w:lang w:val="en-AU"/>
        </w:rPr>
        <w:t xml:space="preserve"> care and to improve risk management practices</w:t>
      </w:r>
      <w:r w:rsidR="002C1740">
        <w:rPr>
          <w:rFonts w:ascii="Calibri" w:hAnsi="Calibri" w:cs="Calibri"/>
          <w:lang w:val="en-AU"/>
        </w:rPr>
        <w:t xml:space="preserve"> to ensure such conduct not </w:t>
      </w:r>
      <w:r w:rsidR="00901862">
        <w:rPr>
          <w:rFonts w:ascii="Calibri" w:hAnsi="Calibri" w:cs="Calibri"/>
          <w:lang w:val="en-AU"/>
        </w:rPr>
        <w:t>be repeated</w:t>
      </w:r>
      <w:r w:rsidRPr="00951027">
        <w:rPr>
          <w:rFonts w:ascii="Calibri" w:hAnsi="Calibri" w:cs="Calibri"/>
          <w:lang w:val="en-AU"/>
        </w:rPr>
        <w:t xml:space="preserve">. This </w:t>
      </w:r>
      <w:r w:rsidR="002C1740">
        <w:rPr>
          <w:rFonts w:ascii="Calibri" w:hAnsi="Calibri" w:cs="Calibri"/>
          <w:lang w:val="en-AU"/>
        </w:rPr>
        <w:t xml:space="preserve">assessment </w:t>
      </w:r>
      <w:r w:rsidRPr="00951027">
        <w:rPr>
          <w:rFonts w:ascii="Calibri" w:hAnsi="Calibri" w:cs="Calibri"/>
          <w:lang w:val="en-AU"/>
        </w:rPr>
        <w:t xml:space="preserve">would occur whether or not the accused is still in employment. </w:t>
      </w:r>
    </w:p>
    <w:p w14:paraId="5A31D50F" w14:textId="77777777" w:rsidR="00B41779" w:rsidRDefault="00B41779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484FBA52" w14:textId="77777777" w:rsidR="00F668D7" w:rsidRPr="00F86EED" w:rsidRDefault="00F668D7" w:rsidP="00103004">
      <w:pPr>
        <w:spacing w:before="8"/>
        <w:ind w:right="4"/>
        <w:rPr>
          <w:rFonts w:ascii="Calibri" w:eastAsia="Calibri" w:hAnsi="Calibri" w:cs="Calibri"/>
          <w:lang w:val="en-AU"/>
        </w:rPr>
      </w:pPr>
    </w:p>
    <w:p w14:paraId="23D58200" w14:textId="77777777" w:rsidR="000148ED" w:rsidRPr="00F86EED" w:rsidRDefault="002E1CE2" w:rsidP="009735C4">
      <w:pPr>
        <w:pStyle w:val="BodyText"/>
        <w:ind w:left="0" w:right="4" w:firstLine="0"/>
        <w:jc w:val="center"/>
        <w:rPr>
          <w:sz w:val="28"/>
          <w:szCs w:val="28"/>
          <w:lang w:val="en-AU"/>
        </w:rPr>
      </w:pPr>
      <w:r w:rsidRPr="00F86EED">
        <w:rPr>
          <w:spacing w:val="-1"/>
          <w:sz w:val="28"/>
          <w:szCs w:val="28"/>
          <w:u w:val="single" w:color="000000"/>
          <w:lang w:val="en-AU"/>
        </w:rPr>
        <w:t>Pastoral</w:t>
      </w:r>
      <w:r w:rsidRPr="00F86EED">
        <w:rPr>
          <w:spacing w:val="-11"/>
          <w:sz w:val="28"/>
          <w:szCs w:val="28"/>
          <w:u w:val="single" w:color="000000"/>
          <w:lang w:val="en-AU"/>
        </w:rPr>
        <w:t xml:space="preserve"> </w:t>
      </w:r>
      <w:r w:rsidRPr="00F86EED">
        <w:rPr>
          <w:spacing w:val="-1"/>
          <w:sz w:val="28"/>
          <w:szCs w:val="28"/>
          <w:u w:val="single" w:color="000000"/>
          <w:lang w:val="en-AU"/>
        </w:rPr>
        <w:t>Care</w:t>
      </w:r>
    </w:p>
    <w:p w14:paraId="50E90D18" w14:textId="77777777" w:rsidR="000148ED" w:rsidRPr="00FF4CA2" w:rsidRDefault="000148ED" w:rsidP="00103004">
      <w:pPr>
        <w:spacing w:before="5"/>
        <w:ind w:right="4"/>
        <w:rPr>
          <w:rFonts w:ascii="Calibri" w:eastAsia="Calibri" w:hAnsi="Calibri" w:cs="Calibri"/>
          <w:sz w:val="12"/>
          <w:szCs w:val="12"/>
          <w:lang w:val="en-AU"/>
        </w:rPr>
      </w:pPr>
    </w:p>
    <w:p w14:paraId="17A83C6B" w14:textId="5432C50C" w:rsidR="000148ED" w:rsidRPr="00951027" w:rsidRDefault="002E1CE2" w:rsidP="00103004">
      <w:pPr>
        <w:pStyle w:val="BodyText"/>
        <w:spacing w:before="51"/>
        <w:ind w:left="0" w:right="4" w:firstLine="0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Keeping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safe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number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one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priority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College</w:t>
      </w:r>
      <w:r w:rsidRPr="00951027">
        <w:rPr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Bondi</w:t>
      </w:r>
      <w:r w:rsidR="002C1740">
        <w:rPr>
          <w:spacing w:val="-1"/>
          <w:sz w:val="22"/>
          <w:szCs w:val="22"/>
          <w:lang w:val="en-AU"/>
        </w:rPr>
        <w:t>.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="002C1740">
        <w:rPr>
          <w:sz w:val="22"/>
          <w:szCs w:val="22"/>
          <w:lang w:val="en-AU"/>
        </w:rPr>
        <w:t>A</w:t>
      </w:r>
      <w:r w:rsidRPr="00951027">
        <w:rPr>
          <w:spacing w:val="-1"/>
          <w:sz w:val="22"/>
          <w:szCs w:val="22"/>
          <w:lang w:val="en-AU"/>
        </w:rPr>
        <w:t>ll</w:t>
      </w:r>
      <w:r w:rsidRPr="00951027">
        <w:rPr>
          <w:spacing w:val="5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at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College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have</w:t>
      </w:r>
      <w:r w:rsidRPr="00951027">
        <w:rPr>
          <w:spacing w:val="1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religious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studies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teacher and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secular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studies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teacher</w:t>
      </w:r>
      <w:r w:rsidRPr="00951027">
        <w:rPr>
          <w:spacing w:val="65"/>
          <w:w w:val="99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involved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their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pastoral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care</w:t>
      </w:r>
      <w:r w:rsidRPr="00951027">
        <w:rPr>
          <w:spacing w:val="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to</w:t>
      </w:r>
      <w:r w:rsidRPr="00951027">
        <w:rPr>
          <w:spacing w:val="11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effectively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meet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their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personal,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social,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spiritual</w:t>
      </w:r>
      <w:r w:rsidRPr="00951027">
        <w:rPr>
          <w:color w:val="212121"/>
          <w:spacing w:val="-2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and</w:t>
      </w:r>
      <w:r w:rsidRPr="00951027">
        <w:rPr>
          <w:color w:val="212121"/>
          <w:spacing w:val="75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academic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needs.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="00F93B8C">
        <w:rPr>
          <w:color w:val="212121"/>
          <w:spacing w:val="-2"/>
          <w:sz w:val="22"/>
          <w:szCs w:val="22"/>
          <w:lang w:val="en-AU"/>
        </w:rPr>
        <w:t>The school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h</w:t>
      </w:r>
      <w:r w:rsidR="00F93B8C">
        <w:rPr>
          <w:color w:val="212121"/>
          <w:spacing w:val="-1"/>
          <w:sz w:val="22"/>
          <w:szCs w:val="22"/>
          <w:lang w:val="en-AU"/>
        </w:rPr>
        <w:t>as</w:t>
      </w:r>
      <w:r w:rsidRPr="00951027">
        <w:rPr>
          <w:color w:val="212121"/>
          <w:spacing w:val="-2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a</w:t>
      </w:r>
      <w:r w:rsidRPr="00951027">
        <w:rPr>
          <w:color w:val="212121"/>
          <w:spacing w:val="-6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dedicated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team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who</w:t>
      </w:r>
      <w:r w:rsidRPr="00951027">
        <w:rPr>
          <w:color w:val="212121"/>
          <w:spacing w:val="-7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work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hard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to</w:t>
      </w:r>
      <w:r w:rsidRPr="00951027">
        <w:rPr>
          <w:color w:val="212121"/>
          <w:spacing w:val="-5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make</w:t>
      </w:r>
      <w:r w:rsidRPr="00951027">
        <w:rPr>
          <w:color w:val="212121"/>
          <w:spacing w:val="-2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Yeshiva</w:t>
      </w:r>
      <w:r w:rsidRPr="00951027">
        <w:rPr>
          <w:color w:val="212121"/>
          <w:spacing w:val="-4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College</w:t>
      </w:r>
      <w:r w:rsidRPr="00951027">
        <w:rPr>
          <w:color w:val="212121"/>
          <w:spacing w:val="49"/>
          <w:w w:val="99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Bondi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z w:val="22"/>
          <w:szCs w:val="22"/>
          <w:lang w:val="en-AU"/>
        </w:rPr>
        <w:t>a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safe</w:t>
      </w:r>
      <w:r w:rsidRPr="00951027">
        <w:rPr>
          <w:color w:val="212121"/>
          <w:spacing w:val="-5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and supportive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environment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for</w:t>
      </w:r>
      <w:r w:rsidRPr="00951027">
        <w:rPr>
          <w:color w:val="212121"/>
          <w:spacing w:val="1"/>
          <w:sz w:val="22"/>
          <w:szCs w:val="22"/>
          <w:lang w:val="en-AU"/>
        </w:rPr>
        <w:t xml:space="preserve"> </w:t>
      </w:r>
      <w:r w:rsidR="00F93B8C">
        <w:rPr>
          <w:color w:val="212121"/>
          <w:spacing w:val="-1"/>
          <w:sz w:val="22"/>
          <w:szCs w:val="22"/>
          <w:lang w:val="en-AU"/>
        </w:rPr>
        <w:t>its</w:t>
      </w:r>
      <w:r w:rsidRPr="00951027">
        <w:rPr>
          <w:color w:val="212121"/>
          <w:spacing w:val="-3"/>
          <w:sz w:val="22"/>
          <w:szCs w:val="22"/>
          <w:lang w:val="en-AU"/>
        </w:rPr>
        <w:t xml:space="preserve"> </w:t>
      </w:r>
      <w:r w:rsidRPr="00951027">
        <w:rPr>
          <w:color w:val="212121"/>
          <w:spacing w:val="-1"/>
          <w:sz w:val="22"/>
          <w:szCs w:val="22"/>
          <w:lang w:val="en-AU"/>
        </w:rPr>
        <w:t>students.</w:t>
      </w:r>
    </w:p>
    <w:p w14:paraId="2C22A186" w14:textId="77777777" w:rsidR="000148ED" w:rsidRPr="00951027" w:rsidRDefault="000148ED" w:rsidP="00103004">
      <w:pPr>
        <w:spacing w:before="12"/>
        <w:ind w:right="4"/>
        <w:rPr>
          <w:rFonts w:ascii="Calibri" w:eastAsia="Calibri" w:hAnsi="Calibri" w:cs="Calibri"/>
          <w:lang w:val="en-AU"/>
        </w:rPr>
      </w:pPr>
    </w:p>
    <w:p w14:paraId="479B648D" w14:textId="0C45FEA6" w:rsidR="000148ED" w:rsidRPr="00951027" w:rsidRDefault="002E1CE2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Relationships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between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staff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are</w:t>
      </w:r>
      <w:r w:rsidRPr="00951027">
        <w:rPr>
          <w:spacing w:val="1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important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factors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development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69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maintenance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of </w:t>
      </w:r>
      <w:r w:rsidRPr="00951027">
        <w:rPr>
          <w:sz w:val="22"/>
          <w:szCs w:val="22"/>
          <w:lang w:val="en-AU"/>
        </w:rPr>
        <w:t>a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healthy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 community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student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achievement.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Pastoral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care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at</w:t>
      </w:r>
      <w:r w:rsidRPr="00951027">
        <w:rPr>
          <w:spacing w:val="81"/>
          <w:w w:val="99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College Bondi</w:t>
      </w:r>
      <w:r w:rsidRPr="00951027">
        <w:rPr>
          <w:sz w:val="22"/>
          <w:szCs w:val="22"/>
          <w:lang w:val="en-AU"/>
        </w:rPr>
        <w:t xml:space="preserve"> is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 xml:space="preserve">about </w:t>
      </w:r>
      <w:r w:rsidRPr="00951027">
        <w:rPr>
          <w:sz w:val="22"/>
          <w:szCs w:val="22"/>
          <w:lang w:val="en-AU"/>
        </w:rPr>
        <w:t>all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school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staff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enhancing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the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wellbeing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 students</w:t>
      </w:r>
      <w:r w:rsidR="00103004">
        <w:rPr>
          <w:spacing w:val="67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through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their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relationships,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interventions</w:t>
      </w:r>
      <w:r w:rsidR="00103004">
        <w:rPr>
          <w:spacing w:val="-1"/>
          <w:sz w:val="22"/>
          <w:szCs w:val="22"/>
          <w:lang w:val="en-AU"/>
        </w:rPr>
        <w:t>,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learning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experiences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="002C1740">
        <w:rPr>
          <w:spacing w:val="-3"/>
          <w:sz w:val="22"/>
          <w:szCs w:val="22"/>
          <w:lang w:val="en-AU"/>
        </w:rPr>
        <w:t xml:space="preserve">and environment </w:t>
      </w:r>
      <w:r w:rsidRPr="00951027">
        <w:rPr>
          <w:spacing w:val="-1"/>
          <w:sz w:val="22"/>
          <w:szCs w:val="22"/>
          <w:lang w:val="en-AU"/>
        </w:rPr>
        <w:t>provide</w:t>
      </w:r>
      <w:r w:rsidR="00103004">
        <w:rPr>
          <w:spacing w:val="-1"/>
          <w:sz w:val="22"/>
          <w:szCs w:val="22"/>
          <w:lang w:val="en-AU"/>
        </w:rPr>
        <w:t>d</w:t>
      </w:r>
      <w:r w:rsidRPr="00951027">
        <w:rPr>
          <w:spacing w:val="-1"/>
          <w:sz w:val="22"/>
          <w:szCs w:val="22"/>
          <w:lang w:val="en-AU"/>
        </w:rPr>
        <w:t>.</w:t>
      </w:r>
    </w:p>
    <w:p w14:paraId="2F6D4B04" w14:textId="77777777" w:rsidR="000148ED" w:rsidRPr="00951027" w:rsidRDefault="000148ED" w:rsidP="00103004">
      <w:pPr>
        <w:spacing w:before="12"/>
        <w:ind w:right="4"/>
        <w:rPr>
          <w:rFonts w:ascii="Calibri" w:eastAsia="Calibri" w:hAnsi="Calibri" w:cs="Calibri"/>
          <w:lang w:val="en-AU"/>
        </w:rPr>
      </w:pPr>
    </w:p>
    <w:p w14:paraId="0EE3B179" w14:textId="77777777" w:rsidR="000148ED" w:rsidRPr="00951027" w:rsidRDefault="002E1CE2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Components</w:t>
      </w:r>
      <w:r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of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the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Yeshiva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College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Bondi</w:t>
      </w:r>
      <w:r w:rsidRPr="00951027">
        <w:rPr>
          <w:spacing w:val="-5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Pastoral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Care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Program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include:</w:t>
      </w:r>
    </w:p>
    <w:p w14:paraId="501C1A57" w14:textId="77777777" w:rsidR="000148ED" w:rsidRPr="00951027" w:rsidRDefault="000148ED" w:rsidP="00103004">
      <w:pPr>
        <w:spacing w:before="12"/>
        <w:ind w:right="4"/>
        <w:rPr>
          <w:rFonts w:ascii="Calibri" w:eastAsia="Calibri" w:hAnsi="Calibri" w:cs="Calibri"/>
          <w:lang w:val="en-AU"/>
        </w:rPr>
      </w:pPr>
    </w:p>
    <w:p w14:paraId="612B5BF6" w14:textId="77777777" w:rsidR="000148ED" w:rsidRPr="00951027" w:rsidRDefault="002E1CE2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Participating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in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Tzivos Hashem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to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promote</w:t>
      </w:r>
      <w:r w:rsidRPr="00951027">
        <w:rPr>
          <w:spacing w:val="-4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Jewish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values</w:t>
      </w:r>
      <w:r w:rsidRPr="00951027">
        <w:rPr>
          <w:spacing w:val="-2"/>
          <w:sz w:val="22"/>
          <w:szCs w:val="22"/>
          <w:lang w:val="en-AU"/>
        </w:rPr>
        <w:t xml:space="preserve"> </w:t>
      </w:r>
      <w:r w:rsidRPr="00951027">
        <w:rPr>
          <w:spacing w:val="-1"/>
          <w:sz w:val="22"/>
          <w:szCs w:val="22"/>
          <w:lang w:val="en-AU"/>
        </w:rPr>
        <w:t>and</w:t>
      </w:r>
      <w:r w:rsidRPr="00951027">
        <w:rPr>
          <w:spacing w:val="-3"/>
          <w:sz w:val="22"/>
          <w:szCs w:val="22"/>
          <w:lang w:val="en-AU"/>
        </w:rPr>
        <w:t xml:space="preserve"> </w:t>
      </w:r>
      <w:r w:rsidRPr="00951027">
        <w:rPr>
          <w:sz w:val="22"/>
          <w:szCs w:val="22"/>
          <w:lang w:val="en-AU"/>
        </w:rPr>
        <w:t>ethics</w:t>
      </w:r>
    </w:p>
    <w:p w14:paraId="5773DCD5" w14:textId="51B81772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C</w:t>
      </w:r>
      <w:r w:rsidR="002E1CE2" w:rsidRPr="00951027">
        <w:rPr>
          <w:sz w:val="22"/>
          <w:szCs w:val="22"/>
          <w:lang w:val="en-AU"/>
        </w:rPr>
        <w:t>reating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a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sense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of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belonging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through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team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building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activities,</w:t>
      </w:r>
      <w:r w:rsidR="002E1CE2" w:rsidRPr="00951027">
        <w:rPr>
          <w:spacing w:val="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community</w:t>
      </w:r>
      <w:r w:rsidR="002E1CE2" w:rsidRPr="00951027">
        <w:rPr>
          <w:spacing w:val="41"/>
          <w:w w:val="99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service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and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peer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support</w:t>
      </w:r>
    </w:p>
    <w:p w14:paraId="12EBC9DF" w14:textId="25A446DE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S</w:t>
      </w:r>
      <w:r w:rsidR="002E1CE2" w:rsidRPr="00951027">
        <w:rPr>
          <w:spacing w:val="-1"/>
          <w:sz w:val="22"/>
          <w:szCs w:val="22"/>
          <w:lang w:val="en-AU"/>
        </w:rPr>
        <w:t>urveying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students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on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school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improvement</w:t>
      </w:r>
    </w:p>
    <w:p w14:paraId="7AAC3877" w14:textId="61933960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T</w:t>
      </w:r>
      <w:r w:rsidR="002E1CE2" w:rsidRPr="00951027">
        <w:rPr>
          <w:spacing w:val="-1"/>
          <w:sz w:val="22"/>
          <w:szCs w:val="22"/>
          <w:lang w:val="en-AU"/>
        </w:rPr>
        <w:t>racking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individual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student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progress</w:t>
      </w:r>
    </w:p>
    <w:p w14:paraId="3BFF1FDF" w14:textId="56A4287E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E</w:t>
      </w:r>
      <w:r w:rsidR="002E1CE2" w:rsidRPr="00951027">
        <w:rPr>
          <w:spacing w:val="-1"/>
          <w:sz w:val="22"/>
          <w:szCs w:val="22"/>
          <w:lang w:val="en-AU"/>
        </w:rPr>
        <w:t>nabling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early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intervention</w:t>
      </w:r>
      <w:r w:rsidR="002E1CE2" w:rsidRPr="00951027">
        <w:rPr>
          <w:spacing w:val="-2"/>
          <w:sz w:val="22"/>
          <w:szCs w:val="22"/>
          <w:lang w:val="en-AU"/>
        </w:rPr>
        <w:t xml:space="preserve"> in </w:t>
      </w:r>
      <w:r w:rsidR="002E1CE2" w:rsidRPr="00951027">
        <w:rPr>
          <w:spacing w:val="-1"/>
          <w:sz w:val="22"/>
          <w:szCs w:val="22"/>
          <w:lang w:val="en-AU"/>
        </w:rPr>
        <w:t>identifying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and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dealing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with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specific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needs</w:t>
      </w:r>
    </w:p>
    <w:p w14:paraId="4576848E" w14:textId="1BD981A0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C</w:t>
      </w:r>
      <w:r w:rsidR="002E1CE2" w:rsidRPr="00951027">
        <w:rPr>
          <w:spacing w:val="-1"/>
          <w:sz w:val="22"/>
          <w:szCs w:val="22"/>
          <w:lang w:val="en-AU"/>
        </w:rPr>
        <w:t>elebrating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students</w:t>
      </w:r>
      <w:r w:rsidRPr="00951027">
        <w:rPr>
          <w:spacing w:val="-1"/>
          <w:sz w:val="22"/>
          <w:szCs w:val="22"/>
          <w:lang w:val="en-AU"/>
        </w:rPr>
        <w:t>’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success</w:t>
      </w:r>
      <w:r w:rsidRPr="00951027">
        <w:rPr>
          <w:spacing w:val="-1"/>
          <w:sz w:val="22"/>
          <w:szCs w:val="22"/>
          <w:lang w:val="en-AU"/>
        </w:rPr>
        <w:t>es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and</w:t>
      </w:r>
      <w:r w:rsidR="002E1CE2" w:rsidRPr="00951027">
        <w:rPr>
          <w:spacing w:val="-7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achievements</w:t>
      </w:r>
    </w:p>
    <w:p w14:paraId="024E9D0A" w14:textId="5BE51553" w:rsidR="00B41779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 xml:space="preserve">Educating </w:t>
      </w:r>
      <w:r w:rsidR="00CF767B">
        <w:rPr>
          <w:spacing w:val="-1"/>
          <w:sz w:val="22"/>
          <w:szCs w:val="22"/>
          <w:lang w:val="en-AU"/>
        </w:rPr>
        <w:t>p</w:t>
      </w:r>
      <w:r w:rsidRPr="00951027">
        <w:rPr>
          <w:spacing w:val="-1"/>
          <w:sz w:val="22"/>
          <w:szCs w:val="22"/>
          <w:lang w:val="en-AU"/>
        </w:rPr>
        <w:t xml:space="preserve">arents in watching out for </w:t>
      </w:r>
      <w:r w:rsidR="00CF767B">
        <w:rPr>
          <w:spacing w:val="-1"/>
          <w:sz w:val="22"/>
          <w:szCs w:val="22"/>
          <w:lang w:val="en-AU"/>
        </w:rPr>
        <w:t>r</w:t>
      </w:r>
      <w:r w:rsidRPr="00951027">
        <w:rPr>
          <w:spacing w:val="-1"/>
          <w:sz w:val="22"/>
          <w:szCs w:val="22"/>
          <w:lang w:val="en-AU"/>
        </w:rPr>
        <w:t xml:space="preserve">isk </w:t>
      </w:r>
      <w:r w:rsidR="00CF767B">
        <w:rPr>
          <w:spacing w:val="-1"/>
          <w:sz w:val="22"/>
          <w:szCs w:val="22"/>
          <w:lang w:val="en-AU"/>
        </w:rPr>
        <w:t>f</w:t>
      </w:r>
      <w:r w:rsidRPr="00951027">
        <w:rPr>
          <w:spacing w:val="-1"/>
          <w:sz w:val="22"/>
          <w:szCs w:val="22"/>
          <w:lang w:val="en-AU"/>
        </w:rPr>
        <w:t xml:space="preserve">actors and </w:t>
      </w:r>
      <w:r w:rsidR="00CF767B">
        <w:rPr>
          <w:spacing w:val="-1"/>
          <w:sz w:val="22"/>
          <w:szCs w:val="22"/>
          <w:lang w:val="en-AU"/>
        </w:rPr>
        <w:t>p</w:t>
      </w:r>
      <w:r w:rsidRPr="00951027">
        <w:rPr>
          <w:spacing w:val="-1"/>
          <w:sz w:val="22"/>
          <w:szCs w:val="22"/>
          <w:lang w:val="en-AU"/>
        </w:rPr>
        <w:t>rotection of their children</w:t>
      </w:r>
    </w:p>
    <w:p w14:paraId="6EC80D8E" w14:textId="742D8EA3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S</w:t>
      </w:r>
      <w:r w:rsidR="002E1CE2" w:rsidRPr="00951027">
        <w:rPr>
          <w:spacing w:val="-1"/>
          <w:sz w:val="22"/>
          <w:szCs w:val="22"/>
          <w:lang w:val="en-AU"/>
        </w:rPr>
        <w:t>eeking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external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support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for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families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and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students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>in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need</w:t>
      </w:r>
    </w:p>
    <w:p w14:paraId="0BBCF5DA" w14:textId="519AB053" w:rsidR="000148ED" w:rsidRPr="00951027" w:rsidRDefault="00B41779" w:rsidP="00103004">
      <w:pPr>
        <w:pStyle w:val="BodyText"/>
        <w:numPr>
          <w:ilvl w:val="0"/>
          <w:numId w:val="1"/>
        </w:numPr>
        <w:tabs>
          <w:tab w:val="left" w:pos="821"/>
        </w:tabs>
        <w:ind w:right="4"/>
        <w:rPr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>T</w:t>
      </w:r>
      <w:r w:rsidR="002E1CE2" w:rsidRPr="00951027">
        <w:rPr>
          <w:sz w:val="22"/>
          <w:szCs w:val="22"/>
          <w:lang w:val="en-AU"/>
        </w:rPr>
        <w:t>he</w:t>
      </w:r>
      <w:r w:rsidR="002E1CE2" w:rsidRPr="00951027">
        <w:rPr>
          <w:spacing w:val="-4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provision of</w:t>
      </w:r>
      <w:r w:rsidR="002E1CE2" w:rsidRPr="00951027">
        <w:rPr>
          <w:spacing w:val="1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good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role</w:t>
      </w:r>
      <w:r w:rsidR="002E1CE2" w:rsidRPr="00951027">
        <w:rPr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models both</w:t>
      </w:r>
      <w:r w:rsidR="002E1CE2" w:rsidRPr="00951027">
        <w:rPr>
          <w:sz w:val="22"/>
          <w:szCs w:val="22"/>
          <w:lang w:val="en-AU"/>
        </w:rPr>
        <w:t xml:space="preserve"> </w:t>
      </w:r>
      <w:r w:rsidR="002E1CE2" w:rsidRPr="00951027">
        <w:rPr>
          <w:spacing w:val="-2"/>
          <w:sz w:val="22"/>
          <w:szCs w:val="22"/>
          <w:lang w:val="en-AU"/>
        </w:rPr>
        <w:t>at</w:t>
      </w:r>
      <w:r w:rsidR="002E1CE2" w:rsidRPr="00951027">
        <w:rPr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school</w:t>
      </w:r>
      <w:r w:rsidR="002E1CE2" w:rsidRPr="00951027">
        <w:rPr>
          <w:spacing w:val="-2"/>
          <w:sz w:val="22"/>
          <w:szCs w:val="22"/>
          <w:lang w:val="en-AU"/>
        </w:rPr>
        <w:t xml:space="preserve"> </w:t>
      </w:r>
      <w:r w:rsidR="002E1CE2" w:rsidRPr="00951027">
        <w:rPr>
          <w:sz w:val="22"/>
          <w:szCs w:val="22"/>
          <w:lang w:val="en-AU"/>
        </w:rPr>
        <w:t xml:space="preserve">and </w:t>
      </w:r>
      <w:r w:rsidR="002E1CE2" w:rsidRPr="00951027">
        <w:rPr>
          <w:spacing w:val="-2"/>
          <w:sz w:val="22"/>
          <w:szCs w:val="22"/>
          <w:lang w:val="en-AU"/>
        </w:rPr>
        <w:t>at</w:t>
      </w:r>
      <w:r w:rsidR="002E1CE2" w:rsidRPr="00951027">
        <w:rPr>
          <w:spacing w:val="-3"/>
          <w:sz w:val="22"/>
          <w:szCs w:val="22"/>
          <w:lang w:val="en-AU"/>
        </w:rPr>
        <w:t xml:space="preserve"> </w:t>
      </w:r>
      <w:r w:rsidR="002E1CE2" w:rsidRPr="00951027">
        <w:rPr>
          <w:spacing w:val="1"/>
          <w:sz w:val="22"/>
          <w:szCs w:val="22"/>
          <w:lang w:val="en-AU"/>
        </w:rPr>
        <w:t>home.</w:t>
      </w:r>
    </w:p>
    <w:p w14:paraId="3A36AEBD" w14:textId="77777777" w:rsidR="0014407D" w:rsidRDefault="0014407D" w:rsidP="0010300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35ABBEB2" w14:textId="77777777" w:rsidR="00F668D7" w:rsidRDefault="00F668D7" w:rsidP="0010300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18BF8384" w14:textId="77777777" w:rsidR="00F668D7" w:rsidRDefault="00F668D7" w:rsidP="0010300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0625120F" w14:textId="77777777" w:rsidR="00F668D7" w:rsidRDefault="00F668D7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bookmarkStart w:id="1" w:name="_GoBack"/>
      <w:bookmarkEnd w:id="1"/>
    </w:p>
    <w:p w14:paraId="0D5256DF" w14:textId="77777777" w:rsidR="0014407D" w:rsidRDefault="0014407D" w:rsidP="00103004">
      <w:pPr>
        <w:pStyle w:val="BodyText"/>
        <w:ind w:left="0" w:right="4" w:firstLine="0"/>
        <w:rPr>
          <w:sz w:val="22"/>
          <w:szCs w:val="22"/>
          <w:lang w:val="en-AU"/>
        </w:rPr>
      </w:pPr>
    </w:p>
    <w:p w14:paraId="2AEA1977" w14:textId="77777777" w:rsidR="00103004" w:rsidRDefault="00B41779" w:rsidP="00103004">
      <w:pPr>
        <w:pStyle w:val="BodyText"/>
        <w:ind w:left="0" w:right="4" w:firstLine="0"/>
        <w:rPr>
          <w:spacing w:val="23"/>
          <w:w w:val="99"/>
          <w:sz w:val="22"/>
          <w:szCs w:val="22"/>
          <w:lang w:val="en-AU"/>
        </w:rPr>
      </w:pPr>
      <w:r w:rsidRPr="00951027">
        <w:rPr>
          <w:sz w:val="22"/>
          <w:szCs w:val="22"/>
          <w:lang w:val="en-AU"/>
        </w:rPr>
        <w:t xml:space="preserve">Rabbi </w:t>
      </w:r>
      <w:r w:rsidR="002E1CE2" w:rsidRPr="00951027">
        <w:rPr>
          <w:sz w:val="22"/>
          <w:szCs w:val="22"/>
          <w:lang w:val="en-AU"/>
        </w:rPr>
        <w:t>Dr</w:t>
      </w:r>
      <w:r w:rsidR="002E1CE2" w:rsidRPr="00951027">
        <w:rPr>
          <w:spacing w:val="-5"/>
          <w:sz w:val="22"/>
          <w:szCs w:val="22"/>
          <w:lang w:val="en-AU"/>
        </w:rPr>
        <w:t xml:space="preserve"> </w:t>
      </w:r>
      <w:r w:rsidR="002E1CE2" w:rsidRPr="00951027">
        <w:rPr>
          <w:spacing w:val="-1"/>
          <w:sz w:val="22"/>
          <w:szCs w:val="22"/>
          <w:lang w:val="en-AU"/>
        </w:rPr>
        <w:t>D</w:t>
      </w:r>
      <w:r w:rsidRPr="00951027">
        <w:rPr>
          <w:spacing w:val="-1"/>
          <w:sz w:val="22"/>
          <w:szCs w:val="22"/>
          <w:lang w:val="en-AU"/>
        </w:rPr>
        <w:t>o</w:t>
      </w:r>
      <w:r w:rsidR="002E1CE2" w:rsidRPr="00951027">
        <w:rPr>
          <w:spacing w:val="-1"/>
          <w:sz w:val="22"/>
          <w:szCs w:val="22"/>
          <w:lang w:val="en-AU"/>
        </w:rPr>
        <w:t>vid</w:t>
      </w:r>
      <w:r w:rsidR="002E1CE2" w:rsidRPr="00951027">
        <w:rPr>
          <w:spacing w:val="-6"/>
          <w:sz w:val="22"/>
          <w:szCs w:val="22"/>
          <w:lang w:val="en-AU"/>
        </w:rPr>
        <w:t xml:space="preserve"> </w:t>
      </w:r>
      <w:r w:rsidRPr="00951027">
        <w:rPr>
          <w:spacing w:val="-6"/>
          <w:sz w:val="22"/>
          <w:szCs w:val="22"/>
          <w:lang w:val="en-AU"/>
        </w:rPr>
        <w:t>Slavin</w:t>
      </w:r>
      <w:r w:rsidR="002E1CE2" w:rsidRPr="00951027">
        <w:rPr>
          <w:spacing w:val="23"/>
          <w:w w:val="99"/>
          <w:sz w:val="22"/>
          <w:szCs w:val="22"/>
          <w:lang w:val="en-AU"/>
        </w:rPr>
        <w:t xml:space="preserve"> </w:t>
      </w:r>
    </w:p>
    <w:p w14:paraId="64BABBD5" w14:textId="71DFAB1E" w:rsidR="000148ED" w:rsidRPr="00951027" w:rsidRDefault="002E1CE2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 w:rsidRPr="00951027">
        <w:rPr>
          <w:spacing w:val="-1"/>
          <w:sz w:val="22"/>
          <w:szCs w:val="22"/>
          <w:lang w:val="en-AU"/>
        </w:rPr>
        <w:t>Principal</w:t>
      </w:r>
    </w:p>
    <w:p w14:paraId="6AC4B5F0" w14:textId="62573DBC" w:rsidR="000148ED" w:rsidRPr="00951027" w:rsidRDefault="00103004" w:rsidP="00103004">
      <w:pPr>
        <w:pStyle w:val="BodyText"/>
        <w:ind w:left="0" w:right="4" w:firstLine="0"/>
        <w:rPr>
          <w:sz w:val="22"/>
          <w:szCs w:val="22"/>
          <w:lang w:val="en-AU"/>
        </w:rPr>
      </w:pPr>
      <w:r>
        <w:rPr>
          <w:spacing w:val="-1"/>
          <w:sz w:val="22"/>
          <w:szCs w:val="22"/>
          <w:lang w:val="en-AU"/>
        </w:rPr>
        <w:t>10</w:t>
      </w:r>
      <w:r w:rsidR="002E1CE2" w:rsidRPr="00951027">
        <w:rPr>
          <w:spacing w:val="-1"/>
          <w:sz w:val="22"/>
          <w:szCs w:val="22"/>
          <w:lang w:val="en-AU"/>
        </w:rPr>
        <w:t>/</w:t>
      </w:r>
      <w:r>
        <w:rPr>
          <w:spacing w:val="-1"/>
          <w:sz w:val="22"/>
          <w:szCs w:val="22"/>
          <w:lang w:val="en-AU"/>
        </w:rPr>
        <w:t>02</w:t>
      </w:r>
      <w:r w:rsidR="002E1CE2" w:rsidRPr="00951027">
        <w:rPr>
          <w:spacing w:val="-1"/>
          <w:sz w:val="22"/>
          <w:szCs w:val="22"/>
          <w:lang w:val="en-AU"/>
        </w:rPr>
        <w:t>/</w:t>
      </w:r>
      <w:r>
        <w:rPr>
          <w:spacing w:val="-1"/>
          <w:sz w:val="22"/>
          <w:szCs w:val="22"/>
          <w:lang w:val="en-AU"/>
        </w:rPr>
        <w:t>2020</w:t>
      </w:r>
    </w:p>
    <w:sectPr w:rsidR="000148ED" w:rsidRPr="00951027" w:rsidSect="00F668D7">
      <w:headerReference w:type="default" r:id="rId8"/>
      <w:footerReference w:type="default" r:id="rId9"/>
      <w:pgSz w:w="12240" w:h="15840"/>
      <w:pgMar w:top="1440" w:right="1440" w:bottom="1418" w:left="1440" w:header="28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16271" w14:textId="77777777" w:rsidR="000678EB" w:rsidRDefault="000678EB" w:rsidP="00822F70">
      <w:r>
        <w:separator/>
      </w:r>
    </w:p>
  </w:endnote>
  <w:endnote w:type="continuationSeparator" w:id="0">
    <w:p w14:paraId="03B8288E" w14:textId="77777777" w:rsidR="000678EB" w:rsidRDefault="000678EB" w:rsidP="0082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charset w:val="00"/>
    <w:family w:val="roman"/>
    <w:pitch w:val="variable"/>
    <w:sig w:usb0="00000003" w:usb1="00000000" w:usb2="00000000" w:usb3="00000000" w:csb0="00000001" w:csb1="00000000"/>
  </w:font>
  <w:font w:name="Ada   Middleton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Erie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1173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D21882" w14:textId="4EE91298" w:rsidR="00F668D7" w:rsidRDefault="00F668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18CBEF" w14:textId="77777777" w:rsidR="0033474F" w:rsidRDefault="003347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57573" w14:textId="77777777" w:rsidR="000678EB" w:rsidRDefault="000678EB" w:rsidP="00822F70">
      <w:r>
        <w:separator/>
      </w:r>
    </w:p>
  </w:footnote>
  <w:footnote w:type="continuationSeparator" w:id="0">
    <w:p w14:paraId="6E5A7972" w14:textId="77777777" w:rsidR="000678EB" w:rsidRDefault="000678EB" w:rsidP="00822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679EF" w14:textId="77777777" w:rsidR="00822F70" w:rsidRDefault="00822F70" w:rsidP="00822F70">
    <w:pPr>
      <w:pStyle w:val="Header"/>
      <w:tabs>
        <w:tab w:val="clear" w:pos="9026"/>
        <w:tab w:val="right" w:pos="10065"/>
      </w:tabs>
      <w:ind w:left="-567" w:right="-755"/>
      <w:jc w:val="right"/>
      <w:rPr>
        <w:rFonts w:ascii="Ada   Middleton" w:hAnsi="Ada   Middleton"/>
      </w:rPr>
    </w:pPr>
    <w:r>
      <w:rPr>
        <w:rFonts w:ascii="Ada   Middleton" w:hAnsi="Ada   Middleton" w:hint="cs"/>
        <w:rtl/>
        <w:lang w:bidi="he-IL"/>
      </w:rPr>
      <w:t>בס</w:t>
    </w:r>
    <w:r>
      <w:rPr>
        <w:rFonts w:ascii="Ada   Middleton" w:hAnsi="Ada   Middleton" w:hint="cs"/>
        <w:rtl/>
      </w:rPr>
      <w:t>"</w:t>
    </w:r>
    <w:r>
      <w:rPr>
        <w:rFonts w:ascii="Ada   Middleton" w:hAnsi="Ada   Middleton" w:hint="cs"/>
        <w:rtl/>
        <w:lang w:bidi="he-IL"/>
      </w:rPr>
      <w:t>ד</w:t>
    </w:r>
  </w:p>
  <w:tbl>
    <w:tblPr>
      <w:tblW w:w="10740" w:type="dxa"/>
      <w:tblLook w:val="01E0" w:firstRow="1" w:lastRow="1" w:firstColumn="1" w:lastColumn="1" w:noHBand="0" w:noVBand="0"/>
    </w:tblPr>
    <w:tblGrid>
      <w:gridCol w:w="2802"/>
      <w:gridCol w:w="7938"/>
    </w:tblGrid>
    <w:tr w:rsidR="00822F70" w:rsidRPr="002C2AC6" w14:paraId="3CFD1510" w14:textId="77777777" w:rsidTr="00151376">
      <w:tc>
        <w:tcPr>
          <w:tcW w:w="2802" w:type="dxa"/>
        </w:tcPr>
        <w:p w14:paraId="56E09E3D" w14:textId="77777777" w:rsidR="00822F70" w:rsidRPr="002C2AC6" w:rsidRDefault="00822F70" w:rsidP="00822F70">
          <w:pPr>
            <w:jc w:val="center"/>
          </w:pPr>
          <w:r>
            <w:rPr>
              <w:noProof/>
              <w:lang w:bidi="he-IL"/>
            </w:rPr>
            <w:drawing>
              <wp:anchor distT="0" distB="0" distL="114300" distR="114300" simplePos="0" relativeHeight="251658752" behindDoc="1" locked="0" layoutInCell="1" allowOverlap="1" wp14:anchorId="0F5F7B4A" wp14:editId="5D097DDA">
                <wp:simplePos x="0" y="0"/>
                <wp:positionH relativeFrom="column">
                  <wp:posOffset>-280035</wp:posOffset>
                </wp:positionH>
                <wp:positionV relativeFrom="paragraph">
                  <wp:posOffset>-45720</wp:posOffset>
                </wp:positionV>
                <wp:extent cx="1581150" cy="131445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115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38" w:type="dxa"/>
        </w:tcPr>
        <w:p w14:paraId="022370E4" w14:textId="77777777" w:rsidR="00822F70" w:rsidRPr="002C2AC6" w:rsidRDefault="00822F70" w:rsidP="00822F70">
          <w:pPr>
            <w:pStyle w:val="DefaultText"/>
            <w:spacing w:line="480" w:lineRule="exact"/>
            <w:ind w:right="851"/>
            <w:jc w:val="right"/>
            <w:rPr>
              <w:rFonts w:ascii="ErieLight" w:hAnsi="ErieLight"/>
              <w:b/>
              <w:sz w:val="48"/>
              <w:szCs w:val="48"/>
            </w:rPr>
          </w:pPr>
          <w:r w:rsidRPr="002C2AC6">
            <w:rPr>
              <w:rFonts w:ascii="ErieLight" w:hAnsi="ErieLight"/>
              <w:b/>
              <w:sz w:val="48"/>
              <w:szCs w:val="48"/>
            </w:rPr>
            <w:t xml:space="preserve">Yeshiva College </w:t>
          </w:r>
          <w:r>
            <w:rPr>
              <w:rFonts w:ascii="ErieLight" w:hAnsi="ErieLight"/>
              <w:b/>
              <w:sz w:val="48"/>
              <w:szCs w:val="48"/>
            </w:rPr>
            <w:t>Bondi</w:t>
          </w:r>
        </w:p>
        <w:p w14:paraId="24AE8F6E" w14:textId="77777777" w:rsidR="00822F70" w:rsidRPr="00D97EF1" w:rsidRDefault="00822F70" w:rsidP="00822F70">
          <w:pPr>
            <w:pStyle w:val="DefaultText"/>
            <w:spacing w:line="480" w:lineRule="exact"/>
            <w:ind w:right="851"/>
            <w:jc w:val="right"/>
            <w:rPr>
              <w:rFonts w:ascii="Arial Narrow" w:hAnsi="Arial Narrow"/>
              <w:sz w:val="20"/>
              <w:lang w:eastAsia="ar-SA"/>
            </w:rPr>
          </w:pPr>
          <w:r w:rsidRPr="00D97EF1">
            <w:rPr>
              <w:rFonts w:ascii="Arial Narrow" w:hAnsi="Arial Narrow"/>
              <w:sz w:val="20"/>
              <w:lang w:eastAsia="ar-SA"/>
            </w:rPr>
            <w:t>ABN 14 129 848 595</w:t>
          </w:r>
        </w:p>
        <w:p w14:paraId="57C13612" w14:textId="77777777" w:rsidR="00822F70" w:rsidRPr="00D97EF1" w:rsidRDefault="00822F70" w:rsidP="00822F70">
          <w:pPr>
            <w:pStyle w:val="DefaultText"/>
            <w:ind w:right="851"/>
            <w:jc w:val="right"/>
            <w:rPr>
              <w:rFonts w:ascii="Arial Narrow" w:hAnsi="Arial Narrow"/>
              <w:sz w:val="20"/>
              <w:lang w:eastAsia="ar-SA"/>
            </w:rPr>
          </w:pPr>
          <w:r w:rsidRPr="00D97EF1">
            <w:rPr>
              <w:rFonts w:ascii="Arial Narrow" w:hAnsi="Arial Narrow"/>
              <w:sz w:val="20"/>
              <w:lang w:eastAsia="ar-SA"/>
            </w:rPr>
            <w:t>36 Flood Street (PO Box 18) Bondi NSW 2026, Australia</w:t>
          </w:r>
        </w:p>
        <w:p w14:paraId="2A44297B" w14:textId="77777777" w:rsidR="00822F70" w:rsidRDefault="00822F70" w:rsidP="00822F70">
          <w:pPr>
            <w:ind w:right="851"/>
            <w:jc w:val="right"/>
            <w:rPr>
              <w:rFonts w:ascii="Arial Narrow" w:hAnsi="Arial Narrow"/>
              <w:sz w:val="20"/>
            </w:rPr>
          </w:pPr>
          <w:r w:rsidRPr="00D97EF1">
            <w:rPr>
              <w:rFonts w:ascii="Arial Narrow" w:hAnsi="Arial Narrow"/>
              <w:sz w:val="20"/>
            </w:rPr>
            <w:t>Executive Director: Rabbi</w:t>
          </w:r>
          <w:r>
            <w:rPr>
              <w:rFonts w:ascii="Arial Narrow" w:hAnsi="Arial Narrow"/>
              <w:sz w:val="20"/>
            </w:rPr>
            <w:t xml:space="preserve"> Dr</w:t>
          </w:r>
          <w:r w:rsidRPr="00D97EF1">
            <w:rPr>
              <w:rFonts w:ascii="Arial Narrow" w:hAnsi="Arial Narrow"/>
              <w:sz w:val="20"/>
            </w:rPr>
            <w:t xml:space="preserve"> Dovid Slavin</w:t>
          </w:r>
        </w:p>
        <w:p w14:paraId="13F81E77" w14:textId="77777777" w:rsidR="00822F70" w:rsidRDefault="00822F70" w:rsidP="00822F70">
          <w:pPr>
            <w:ind w:right="851"/>
            <w:jc w:val="right"/>
            <w:rPr>
              <w:rFonts w:ascii="Arial Narrow" w:hAnsi="Arial Narrow"/>
              <w:sz w:val="20"/>
            </w:rPr>
          </w:pPr>
          <w:r>
            <w:rPr>
              <w:rFonts w:ascii="Arial Narrow" w:hAnsi="Arial Narrow"/>
              <w:sz w:val="20"/>
            </w:rPr>
            <w:t>Phone: 9099-1070 Mob:0411-686-770</w:t>
          </w:r>
        </w:p>
        <w:p w14:paraId="30B57959" w14:textId="590D8D3D" w:rsidR="00822F70" w:rsidRPr="00D97EF1" w:rsidRDefault="00822F70" w:rsidP="00822F70">
          <w:pPr>
            <w:ind w:right="851"/>
            <w:jc w:val="right"/>
            <w:rPr>
              <w:sz w:val="20"/>
            </w:rPr>
          </w:pPr>
          <w:r>
            <w:rPr>
              <w:rFonts w:ascii="Arial Narrow" w:hAnsi="Arial Narrow"/>
              <w:sz w:val="20"/>
            </w:rPr>
            <w:t>Email:</w:t>
          </w:r>
          <w:r w:rsidR="00C44447">
            <w:rPr>
              <w:rFonts w:ascii="Arial Narrow" w:hAnsi="Arial Narrow"/>
              <w:sz w:val="20"/>
            </w:rPr>
            <w:t xml:space="preserve"> </w:t>
          </w:r>
          <w:r>
            <w:rPr>
              <w:rFonts w:ascii="Arial Narrow" w:hAnsi="Arial Narrow"/>
              <w:sz w:val="20"/>
            </w:rPr>
            <w:t>Reception@yeshivcollege.nsw.edu.au</w:t>
          </w:r>
        </w:p>
      </w:tc>
    </w:tr>
  </w:tbl>
  <w:p w14:paraId="541DD676" w14:textId="77777777" w:rsidR="00822F70" w:rsidRDefault="00822F70" w:rsidP="00822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243FF"/>
    <w:multiLevelType w:val="hybridMultilevel"/>
    <w:tmpl w:val="A4528AF2"/>
    <w:lvl w:ilvl="0" w:tplc="E2627976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1" w:tplc="49E442A0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83E2D45C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5CE067FC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AF4EBE02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D266178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F7785A94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4D0E8B24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7460043E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1" w15:restartNumberingAfterBreak="0">
    <w:nsid w:val="5477132F"/>
    <w:multiLevelType w:val="hybridMultilevel"/>
    <w:tmpl w:val="3BD85A80"/>
    <w:lvl w:ilvl="0" w:tplc="46BC0A5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7B05162">
      <w:start w:val="1"/>
      <w:numFmt w:val="bullet"/>
      <w:lvlText w:val="•"/>
      <w:lvlJc w:val="left"/>
      <w:pPr>
        <w:ind w:left="1620" w:hanging="360"/>
      </w:pPr>
      <w:rPr>
        <w:rFonts w:hint="default"/>
      </w:rPr>
    </w:lvl>
    <w:lvl w:ilvl="2" w:tplc="AD50648C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DB0C63C">
      <w:start w:val="1"/>
      <w:numFmt w:val="bullet"/>
      <w:lvlText w:val="•"/>
      <w:lvlJc w:val="left"/>
      <w:pPr>
        <w:ind w:left="3220" w:hanging="360"/>
      </w:pPr>
      <w:rPr>
        <w:rFonts w:hint="default"/>
      </w:rPr>
    </w:lvl>
    <w:lvl w:ilvl="4" w:tplc="5E542F94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D0701774">
      <w:start w:val="1"/>
      <w:numFmt w:val="bullet"/>
      <w:lvlText w:val="•"/>
      <w:lvlJc w:val="left"/>
      <w:pPr>
        <w:ind w:left="4820" w:hanging="360"/>
      </w:pPr>
      <w:rPr>
        <w:rFonts w:hint="default"/>
      </w:rPr>
    </w:lvl>
    <w:lvl w:ilvl="6" w:tplc="06983BEC">
      <w:start w:val="1"/>
      <w:numFmt w:val="bullet"/>
      <w:lvlText w:val="•"/>
      <w:lvlJc w:val="left"/>
      <w:pPr>
        <w:ind w:left="5620" w:hanging="360"/>
      </w:pPr>
      <w:rPr>
        <w:rFonts w:hint="default"/>
      </w:rPr>
    </w:lvl>
    <w:lvl w:ilvl="7" w:tplc="4BA2FDF0">
      <w:start w:val="1"/>
      <w:numFmt w:val="bullet"/>
      <w:lvlText w:val="•"/>
      <w:lvlJc w:val="left"/>
      <w:pPr>
        <w:ind w:left="6420" w:hanging="360"/>
      </w:pPr>
      <w:rPr>
        <w:rFonts w:hint="default"/>
      </w:rPr>
    </w:lvl>
    <w:lvl w:ilvl="8" w:tplc="6E0C3C24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ED"/>
    <w:rsid w:val="000148ED"/>
    <w:rsid w:val="00061B94"/>
    <w:rsid w:val="000678EB"/>
    <w:rsid w:val="0007590C"/>
    <w:rsid w:val="00103004"/>
    <w:rsid w:val="0014407D"/>
    <w:rsid w:val="001A6497"/>
    <w:rsid w:val="001A75EA"/>
    <w:rsid w:val="0024233E"/>
    <w:rsid w:val="00281B3F"/>
    <w:rsid w:val="002975EB"/>
    <w:rsid w:val="002A1A29"/>
    <w:rsid w:val="002A6BC1"/>
    <w:rsid w:val="002C1740"/>
    <w:rsid w:val="002E1CE2"/>
    <w:rsid w:val="00302AF5"/>
    <w:rsid w:val="003227A1"/>
    <w:rsid w:val="0033474F"/>
    <w:rsid w:val="00540BF3"/>
    <w:rsid w:val="00555B4C"/>
    <w:rsid w:val="005D6065"/>
    <w:rsid w:val="00607DF7"/>
    <w:rsid w:val="006429FB"/>
    <w:rsid w:val="006539DC"/>
    <w:rsid w:val="007C24CA"/>
    <w:rsid w:val="00810B82"/>
    <w:rsid w:val="00822F70"/>
    <w:rsid w:val="00840AAC"/>
    <w:rsid w:val="008572F2"/>
    <w:rsid w:val="008C794E"/>
    <w:rsid w:val="00901862"/>
    <w:rsid w:val="009174E5"/>
    <w:rsid w:val="00951027"/>
    <w:rsid w:val="009735C4"/>
    <w:rsid w:val="009E5034"/>
    <w:rsid w:val="00A601E2"/>
    <w:rsid w:val="00A61199"/>
    <w:rsid w:val="00A93975"/>
    <w:rsid w:val="00AB66FC"/>
    <w:rsid w:val="00B23A65"/>
    <w:rsid w:val="00B32FA2"/>
    <w:rsid w:val="00B36B40"/>
    <w:rsid w:val="00B41779"/>
    <w:rsid w:val="00BB5B6F"/>
    <w:rsid w:val="00BB5EF8"/>
    <w:rsid w:val="00C44447"/>
    <w:rsid w:val="00C94989"/>
    <w:rsid w:val="00CF767B"/>
    <w:rsid w:val="00D25155"/>
    <w:rsid w:val="00D405B5"/>
    <w:rsid w:val="00E1035A"/>
    <w:rsid w:val="00E7228D"/>
    <w:rsid w:val="00EE321B"/>
    <w:rsid w:val="00F47D86"/>
    <w:rsid w:val="00F668D7"/>
    <w:rsid w:val="00F86EED"/>
    <w:rsid w:val="00F93B8C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7F0A23"/>
  <w15:docId w15:val="{867F6448-04DD-431B-8725-E8D55569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22F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F70"/>
  </w:style>
  <w:style w:type="paragraph" w:styleId="Footer">
    <w:name w:val="footer"/>
    <w:basedOn w:val="Normal"/>
    <w:link w:val="FooterChar"/>
    <w:uiPriority w:val="99"/>
    <w:unhideWhenUsed/>
    <w:rsid w:val="00822F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F70"/>
  </w:style>
  <w:style w:type="paragraph" w:customStyle="1" w:styleId="DefaultText">
    <w:name w:val="Default Text"/>
    <w:basedOn w:val="Normal"/>
    <w:rsid w:val="00822F70"/>
    <w:pPr>
      <w:widowControl/>
      <w:spacing w:line="362" w:lineRule="exact"/>
    </w:pPr>
    <w:rPr>
      <w:rFonts w:ascii="TimesNewRomanPS" w:eastAsia="Times New Roman" w:hAnsi="TimesNewRomanPS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44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44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A6497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8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isnsw.edu.au/MyProfile/Pages/CourseMaterials.aspx?code=3703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address</vt:lpstr>
    </vt:vector>
  </TitlesOfParts>
  <Company/>
  <LinksUpToDate>false</LinksUpToDate>
  <CharactersWithSpaces>14113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address</dc:title>
  <dc:creator>klovelace</dc:creator>
  <cp:lastModifiedBy>Reception</cp:lastModifiedBy>
  <cp:revision>2</cp:revision>
  <dcterms:created xsi:type="dcterms:W3CDTF">2020-02-11T10:36:00Z</dcterms:created>
  <dcterms:modified xsi:type="dcterms:W3CDTF">2020-02-11T10:36:00Z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LastSaved">
    <vt:filetime>2020-02-09T00:00:00Z</vt:filetime>
  </property>
</Properties>
</file>